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156" w:after="156" w:line="460" w:lineRule="exact"/>
        <w:textAlignment w:val="auto"/>
        <w:rPr>
          <w:rFonts w:hint="eastAsia" w:ascii="黑体" w:hAnsi="黑体" w:eastAsia="黑体" w:cs="黑体"/>
          <w:b/>
          <w:bCs w:val="0"/>
          <w:sz w:val="32"/>
          <w:szCs w:val="32"/>
        </w:rPr>
      </w:pPr>
      <w:r>
        <w:rPr>
          <w:rFonts w:hint="eastAsia" w:ascii="黑体" w:hAnsi="黑体" w:eastAsia="黑体" w:cs="黑体"/>
          <w:b/>
          <w:bCs w:val="0"/>
          <w:sz w:val="32"/>
          <w:szCs w:val="32"/>
        </w:rPr>
        <w:t>小学教育</w:t>
      </w:r>
      <w:r>
        <w:rPr>
          <w:rFonts w:hint="eastAsia" w:ascii="黑体" w:hAnsi="黑体" w:eastAsia="黑体" w:cs="黑体"/>
          <w:b/>
          <w:bCs w:val="0"/>
          <w:sz w:val="32"/>
          <w:szCs w:val="32"/>
          <w:lang w:eastAsia="zh-CN"/>
        </w:rPr>
        <w:t>（</w:t>
      </w:r>
      <w:r>
        <w:rPr>
          <w:rFonts w:hint="eastAsia" w:ascii="黑体" w:hAnsi="黑体" w:eastAsia="黑体" w:cs="黑体"/>
          <w:b/>
          <w:bCs w:val="0"/>
          <w:sz w:val="32"/>
          <w:szCs w:val="32"/>
        </w:rPr>
        <w:t>综合理科</w:t>
      </w:r>
      <w:r>
        <w:rPr>
          <w:rFonts w:hint="eastAsia" w:ascii="黑体" w:hAnsi="黑体" w:cs="黑体"/>
          <w:b/>
          <w:bCs w:val="0"/>
          <w:sz w:val="32"/>
          <w:szCs w:val="32"/>
          <w:lang w:eastAsia="zh-CN"/>
        </w:rPr>
        <w:t>教育</w:t>
      </w:r>
      <w:r>
        <w:rPr>
          <w:rFonts w:hint="eastAsia" w:ascii="黑体" w:hAnsi="黑体" w:eastAsia="黑体" w:cs="黑体"/>
          <w:b/>
          <w:bCs w:val="0"/>
          <w:sz w:val="32"/>
          <w:szCs w:val="32"/>
          <w:lang w:eastAsia="zh-CN"/>
        </w:rPr>
        <w:t>）</w:t>
      </w:r>
      <w:r>
        <w:rPr>
          <w:rFonts w:hint="eastAsia" w:ascii="黑体" w:hAnsi="黑体" w:eastAsia="黑体" w:cs="黑体"/>
          <w:b/>
          <w:bCs w:val="0"/>
          <w:sz w:val="32"/>
          <w:szCs w:val="32"/>
        </w:rPr>
        <w:t>专业人才培养方案</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 xml:space="preserve">一、专业名称及代码 </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Cs/>
          <w:sz w:val="28"/>
          <w:szCs w:val="28"/>
        </w:rPr>
      </w:pPr>
      <w:r>
        <w:rPr>
          <w:rFonts w:hint="eastAsia" w:ascii="宋体" w:hAnsi="宋体"/>
          <w:bCs/>
          <w:sz w:val="28"/>
          <w:szCs w:val="28"/>
        </w:rPr>
        <w:t xml:space="preserve">1.专业名称：小学教育    </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Cs/>
          <w:sz w:val="28"/>
          <w:szCs w:val="28"/>
        </w:rPr>
      </w:pPr>
      <w:r>
        <w:rPr>
          <w:rFonts w:hint="eastAsia" w:ascii="宋体" w:hAnsi="宋体"/>
          <w:bCs/>
          <w:sz w:val="28"/>
          <w:szCs w:val="28"/>
        </w:rPr>
        <w:t>2.专业代码：</w:t>
      </w:r>
      <w:r>
        <w:rPr>
          <w:rFonts w:hint="eastAsia" w:ascii="宋体" w:hAnsi="宋体"/>
          <w:bCs/>
          <w:sz w:val="28"/>
          <w:szCs w:val="28"/>
          <w:lang w:val="en-US" w:eastAsia="zh-CN"/>
        </w:rPr>
        <w:t>5</w:t>
      </w:r>
      <w:r>
        <w:rPr>
          <w:rFonts w:hint="eastAsia" w:ascii="宋体" w:hAnsi="宋体"/>
          <w:bCs/>
          <w:sz w:val="28"/>
          <w:szCs w:val="28"/>
        </w:rPr>
        <w:t>7010</w:t>
      </w:r>
      <w:r>
        <w:rPr>
          <w:rFonts w:hint="eastAsia" w:ascii="宋体" w:hAnsi="宋体"/>
          <w:bCs/>
          <w:sz w:val="28"/>
          <w:szCs w:val="28"/>
          <w:lang w:val="en-US" w:eastAsia="zh-CN"/>
        </w:rPr>
        <w:t>3</w:t>
      </w:r>
      <w:r>
        <w:rPr>
          <w:rFonts w:hint="eastAsia" w:ascii="宋体" w:hAnsi="宋体"/>
          <w:bCs/>
          <w:sz w:val="28"/>
          <w:szCs w:val="28"/>
        </w:rPr>
        <w:t>K</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bCs/>
          <w:color w:val="000000"/>
          <w:sz w:val="28"/>
          <w:szCs w:val="28"/>
          <w:lang w:eastAsia="zh-CN"/>
        </w:rPr>
      </w:pPr>
      <w:r>
        <w:rPr>
          <w:rFonts w:hint="eastAsia" w:ascii="宋体" w:hAnsi="宋体" w:cs="宋体"/>
          <w:bCs/>
          <w:color w:val="000000"/>
          <w:sz w:val="28"/>
          <w:szCs w:val="28"/>
        </w:rPr>
        <w:t>3.专业方向：综合理科</w:t>
      </w:r>
      <w:r>
        <w:rPr>
          <w:rFonts w:hint="eastAsia" w:ascii="宋体" w:hAnsi="宋体" w:cs="宋体"/>
          <w:bCs/>
          <w:color w:val="000000"/>
          <w:sz w:val="28"/>
          <w:szCs w:val="28"/>
          <w:lang w:eastAsia="zh-CN"/>
        </w:rPr>
        <w:t>教育</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二、学制、层次及招生对象及修业年限</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sz w:val="28"/>
          <w:szCs w:val="28"/>
        </w:rPr>
      </w:pPr>
      <w:r>
        <w:rPr>
          <w:rFonts w:hint="eastAsia" w:ascii="宋体" w:hAnsi="宋体"/>
          <w:bCs/>
          <w:sz w:val="28"/>
          <w:szCs w:val="28"/>
        </w:rPr>
        <w:t>1.学制：3年</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bCs/>
          <w:sz w:val="28"/>
          <w:szCs w:val="28"/>
          <w:lang w:eastAsia="zh-CN"/>
        </w:rPr>
      </w:pPr>
      <w:r>
        <w:rPr>
          <w:rFonts w:hint="eastAsia" w:ascii="宋体" w:hAnsi="宋体"/>
          <w:bCs/>
          <w:sz w:val="28"/>
          <w:szCs w:val="28"/>
        </w:rPr>
        <w:t>2.层次：</w:t>
      </w:r>
      <w:r>
        <w:rPr>
          <w:rFonts w:hint="eastAsia" w:ascii="宋体" w:hAnsi="宋体"/>
          <w:bCs/>
          <w:sz w:val="28"/>
          <w:szCs w:val="28"/>
          <w:lang w:eastAsia="zh-CN"/>
        </w:rPr>
        <w:t>专科</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3</w:t>
      </w:r>
      <w:r>
        <w:rPr>
          <w:rFonts w:hint="eastAsia" w:ascii="宋体" w:hAnsi="宋体"/>
          <w:bCs/>
          <w:sz w:val="28"/>
          <w:szCs w:val="28"/>
        </w:rPr>
        <w:t>.</w:t>
      </w:r>
      <w:r>
        <w:rPr>
          <w:rFonts w:hint="eastAsia" w:ascii="宋体" w:hAnsi="宋体"/>
          <w:sz w:val="28"/>
          <w:szCs w:val="28"/>
        </w:rPr>
        <w:t>招生对象：普通高中毕业生</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4.修业年限：3-5年</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sz w:val="28"/>
          <w:szCs w:val="28"/>
        </w:rPr>
      </w:pPr>
      <w:r>
        <w:rPr>
          <w:rFonts w:hint="eastAsia" w:ascii="黑体" w:hAnsi="宋体" w:eastAsia="黑体"/>
          <w:b/>
          <w:bCs/>
          <w:sz w:val="28"/>
          <w:szCs w:val="28"/>
        </w:rPr>
        <w:t>三、培养目标</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b/>
          <w:color w:val="000000"/>
          <w:sz w:val="28"/>
          <w:szCs w:val="28"/>
        </w:rPr>
      </w:pPr>
      <w:r>
        <w:rPr>
          <w:rFonts w:hint="eastAsia" w:ascii="宋体" w:hAnsi="宋体" w:cs="宋体"/>
          <w:color w:val="000000"/>
          <w:kern w:val="0"/>
          <w:sz w:val="28"/>
          <w:szCs w:val="28"/>
        </w:rPr>
        <w:t>本专业培养理想信念坚定，德智体美劳全面发展，具有一定的科学文化水平，良好的人文素养、职业道德和创新意识、精益求精的工匠精神，较强的就业及可持续发展能力，掌握本专业知识与技能，面向小学数学教学、教育管理和教育机构中从事社区少年儿童教育与管理等教育服务工作岗位群，能够从事小学数学课程教育教学、科研以及少先队、班主任等工作的人才。</w:t>
      </w:r>
    </w:p>
    <w:p>
      <w:pPr>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四、培养规格及就业岗位群</w:t>
      </w:r>
    </w:p>
    <w:p>
      <w:pPr>
        <w:pageBreakBefore w:val="0"/>
        <w:widowControl w:val="0"/>
        <w:kinsoku/>
        <w:wordWrap/>
        <w:overflowPunct/>
        <w:topLinePunct w:val="0"/>
        <w:autoSpaceDE/>
        <w:autoSpaceDN/>
        <w:bidi w:val="0"/>
        <w:adjustRightInd/>
        <w:snapToGrid/>
        <w:spacing w:line="460" w:lineRule="exact"/>
        <w:jc w:val="left"/>
        <w:textAlignment w:val="auto"/>
        <w:rPr>
          <w:rFonts w:ascii="黑体" w:hAnsi="宋体" w:eastAsia="黑体"/>
          <w:b w:val="0"/>
          <w:bCs/>
          <w:sz w:val="28"/>
          <w:szCs w:val="28"/>
        </w:rPr>
      </w:pPr>
      <w:r>
        <w:rPr>
          <w:rFonts w:hint="eastAsia" w:ascii="黑体" w:eastAsia="黑体"/>
          <w:b w:val="0"/>
          <w:bCs/>
          <w:sz w:val="28"/>
          <w:szCs w:val="28"/>
        </w:rPr>
        <w:t>（一）素质目标</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eastAsia="宋体" w:cs="宋体"/>
          <w:sz w:val="28"/>
          <w:szCs w:val="28"/>
        </w:rPr>
        <w:t>1.基本素质</w:t>
      </w:r>
      <w:r>
        <w:rPr>
          <w:rFonts w:hint="eastAsia" w:ascii="宋体" w:hAnsi="宋体" w:cs="宋体"/>
          <w:sz w:val="28"/>
          <w:szCs w:val="28"/>
          <w:lang w:eastAsia="zh-CN"/>
        </w:rPr>
        <w:t>。</w:t>
      </w:r>
      <w:r>
        <w:rPr>
          <w:rFonts w:hint="eastAsia" w:ascii="宋体" w:hAnsi="宋体" w:cs="宋体"/>
          <w:kern w:val="0"/>
          <w:sz w:val="28"/>
          <w:szCs w:val="28"/>
        </w:rPr>
        <w:t>坚定拥护中国共产党领导和我国社会主义制度，在习近平新时代中国特色社会主义思想指引下，践行社会主义核心价值观，具有深厚的爱国情感和中华民族自豪感</w:t>
      </w:r>
      <w:r>
        <w:rPr>
          <w:rFonts w:hint="eastAsia" w:ascii="宋体" w:hAnsi="宋体" w:cs="宋体"/>
          <w:kern w:val="0"/>
          <w:sz w:val="28"/>
          <w:szCs w:val="28"/>
          <w:lang w:eastAsia="zh-CN"/>
        </w:rPr>
        <w:t>；</w:t>
      </w:r>
      <w:r>
        <w:rPr>
          <w:rFonts w:hint="eastAsia" w:ascii="宋体" w:hAnsi="宋体" w:cs="宋体"/>
          <w:kern w:val="0"/>
          <w:sz w:val="28"/>
          <w:szCs w:val="28"/>
        </w:rPr>
        <w:t>爱国守法，爱岗敬业，诚实守信</w:t>
      </w:r>
      <w:r>
        <w:rPr>
          <w:rFonts w:hint="eastAsia" w:ascii="宋体" w:hAnsi="宋体" w:cs="宋体"/>
          <w:kern w:val="0"/>
          <w:sz w:val="28"/>
          <w:szCs w:val="28"/>
          <w:lang w:eastAsia="zh-CN"/>
        </w:rPr>
        <w:t>；</w:t>
      </w:r>
      <w:r>
        <w:rPr>
          <w:rFonts w:hint="eastAsia" w:ascii="宋体" w:hAnsi="宋体" w:cs="宋体"/>
          <w:kern w:val="0"/>
          <w:sz w:val="28"/>
          <w:szCs w:val="28"/>
        </w:rPr>
        <w:t>具有团队意识与合作精神，善于维护和谐的人际关系</w:t>
      </w:r>
      <w:r>
        <w:rPr>
          <w:rFonts w:hint="eastAsia" w:ascii="宋体" w:hAnsi="宋体" w:cs="宋体"/>
          <w:kern w:val="0"/>
          <w:sz w:val="28"/>
          <w:szCs w:val="28"/>
          <w:lang w:eastAsia="zh-CN"/>
        </w:rPr>
        <w:t>；</w:t>
      </w:r>
      <w:r>
        <w:rPr>
          <w:rFonts w:hint="eastAsia" w:ascii="宋体" w:hAnsi="宋体" w:cs="宋体"/>
          <w:kern w:val="0"/>
          <w:sz w:val="28"/>
          <w:szCs w:val="28"/>
        </w:rPr>
        <w:t>具有健康的体魄、良好的个性、健全的人格和健康的审美情趣。</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kern w:val="0"/>
          <w:sz w:val="28"/>
          <w:szCs w:val="28"/>
        </w:rPr>
      </w:pPr>
      <w:r>
        <w:rPr>
          <w:rFonts w:hint="eastAsia" w:ascii="宋体" w:hAnsi="宋体" w:eastAsia="宋体" w:cs="宋体"/>
          <w:b w:val="0"/>
          <w:bCs w:val="0"/>
          <w:sz w:val="28"/>
          <w:szCs w:val="28"/>
        </w:rPr>
        <w:t>2.职业素质</w:t>
      </w:r>
      <w:r>
        <w:rPr>
          <w:rFonts w:hint="eastAsia" w:ascii="宋体" w:hAnsi="宋体" w:cs="宋体"/>
          <w:b w:val="0"/>
          <w:bCs w:val="0"/>
          <w:sz w:val="28"/>
          <w:szCs w:val="28"/>
          <w:lang w:eastAsia="zh-CN"/>
        </w:rPr>
        <w:t>。</w:t>
      </w:r>
      <w:r>
        <w:rPr>
          <w:rFonts w:hint="eastAsia" w:ascii="宋体" w:hAnsi="宋体" w:cs="宋体"/>
          <w:sz w:val="28"/>
          <w:szCs w:val="28"/>
        </w:rPr>
        <w:t>忠诚党的教育事业，尊重关爱学生</w:t>
      </w:r>
      <w:r>
        <w:rPr>
          <w:rFonts w:hint="eastAsia" w:ascii="宋体" w:hAnsi="宋体" w:cs="宋体"/>
          <w:sz w:val="28"/>
          <w:szCs w:val="28"/>
          <w:lang w:eastAsia="zh-CN"/>
        </w:rPr>
        <w:t>；</w:t>
      </w:r>
      <w:r>
        <w:rPr>
          <w:rFonts w:hint="eastAsia" w:ascii="宋体" w:hAnsi="宋体" w:cs="宋体"/>
          <w:kern w:val="0"/>
          <w:sz w:val="28"/>
          <w:szCs w:val="28"/>
        </w:rPr>
        <w:t>有较高的师德修养，教书育人，为人师表</w:t>
      </w:r>
      <w:r>
        <w:rPr>
          <w:rFonts w:hint="eastAsia" w:ascii="宋体" w:hAnsi="宋体" w:cs="宋体"/>
          <w:kern w:val="0"/>
          <w:sz w:val="28"/>
          <w:szCs w:val="28"/>
          <w:lang w:eastAsia="zh-CN"/>
        </w:rPr>
        <w:t>；</w:t>
      </w:r>
      <w:r>
        <w:rPr>
          <w:rFonts w:hint="eastAsia" w:ascii="宋体" w:hAnsi="宋体" w:cs="宋体"/>
          <w:kern w:val="0"/>
          <w:sz w:val="28"/>
          <w:szCs w:val="28"/>
        </w:rPr>
        <w:t>具有认真负责，吃苦耐劳，乐于奉献精神，富有创新精神</w:t>
      </w:r>
      <w:r>
        <w:rPr>
          <w:rFonts w:hint="eastAsia" w:ascii="宋体" w:hAnsi="宋体" w:cs="宋体"/>
          <w:kern w:val="0"/>
          <w:sz w:val="28"/>
          <w:szCs w:val="28"/>
          <w:lang w:eastAsia="zh-CN"/>
        </w:rPr>
        <w:t>；</w:t>
      </w:r>
      <w:r>
        <w:rPr>
          <w:rFonts w:hint="eastAsia" w:ascii="宋体" w:hAnsi="宋体" w:cs="宋体"/>
          <w:kern w:val="0"/>
          <w:sz w:val="28"/>
          <w:szCs w:val="28"/>
        </w:rPr>
        <w:t>有较浓厚的探究小学数学教育教学问题的兴趣，具有终身学习的意识。</w:t>
      </w:r>
    </w:p>
    <w:p>
      <w:pPr>
        <w:pStyle w:val="4"/>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eastAsia="黑体"/>
          <w:b w:val="0"/>
          <w:bCs/>
          <w:sz w:val="28"/>
          <w:szCs w:val="28"/>
        </w:rPr>
      </w:pPr>
      <w:r>
        <w:rPr>
          <w:rFonts w:hint="eastAsia" w:ascii="黑体" w:eastAsia="黑体"/>
          <w:b w:val="0"/>
          <w:bCs/>
          <w:sz w:val="28"/>
          <w:szCs w:val="28"/>
        </w:rPr>
        <w:t>（二）知识目标</w:t>
      </w:r>
    </w:p>
    <w:p>
      <w:pPr>
        <w:pageBreakBefore w:val="0"/>
        <w:widowControl w:val="0"/>
        <w:kinsoku/>
        <w:wordWrap/>
        <w:overflowPunct/>
        <w:topLinePunct w:val="0"/>
        <w:autoSpaceDE/>
        <w:autoSpaceDN/>
        <w:bidi w:val="0"/>
        <w:adjustRightInd/>
        <w:snapToGrid/>
        <w:spacing w:line="460" w:lineRule="exact"/>
        <w:ind w:firstLine="561"/>
        <w:textAlignment w:val="auto"/>
        <w:rPr>
          <w:rFonts w:ascii="宋体" w:hAnsi="宋体" w:cs="宋体"/>
          <w:sz w:val="28"/>
          <w:szCs w:val="28"/>
        </w:rPr>
      </w:pPr>
      <w:r>
        <w:rPr>
          <w:rFonts w:hint="eastAsia" w:ascii="宋体" w:hAnsi="宋体" w:cs="宋体"/>
          <w:sz w:val="28"/>
          <w:szCs w:val="28"/>
        </w:rPr>
        <w:t>1.掌握教育学、心理学基础知识，知道小学教育教学基本规律和小学生的身心发展特点。</w:t>
      </w:r>
    </w:p>
    <w:p>
      <w:pPr>
        <w:pageBreakBefore w:val="0"/>
        <w:widowControl w:val="0"/>
        <w:kinsoku/>
        <w:wordWrap/>
        <w:overflowPunct/>
        <w:topLinePunct w:val="0"/>
        <w:autoSpaceDE/>
        <w:autoSpaceDN/>
        <w:bidi w:val="0"/>
        <w:adjustRightInd/>
        <w:snapToGrid/>
        <w:spacing w:line="460" w:lineRule="exact"/>
        <w:ind w:firstLine="561"/>
        <w:textAlignment w:val="auto"/>
        <w:rPr>
          <w:rFonts w:ascii="宋体" w:hAnsi="宋体" w:cs="宋体"/>
          <w:sz w:val="28"/>
          <w:szCs w:val="28"/>
        </w:rPr>
      </w:pPr>
      <w:r>
        <w:rPr>
          <w:rFonts w:hint="eastAsia" w:ascii="宋体" w:hAnsi="宋体" w:cs="宋体"/>
          <w:sz w:val="28"/>
          <w:szCs w:val="28"/>
        </w:rPr>
        <w:t>2.具有从事小学数学教学所必需的扎实严谨的数学知识、一定的文学素养和较高的分析问题、解决问题的能力。</w:t>
      </w:r>
    </w:p>
    <w:p>
      <w:pPr>
        <w:pageBreakBefore w:val="0"/>
        <w:widowControl w:val="0"/>
        <w:kinsoku/>
        <w:wordWrap/>
        <w:overflowPunct/>
        <w:topLinePunct w:val="0"/>
        <w:autoSpaceDE/>
        <w:autoSpaceDN/>
        <w:bidi w:val="0"/>
        <w:adjustRightInd/>
        <w:snapToGrid/>
        <w:spacing w:line="460" w:lineRule="exact"/>
        <w:ind w:firstLine="562"/>
        <w:textAlignment w:val="auto"/>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eastAsia="zh-CN"/>
        </w:rPr>
        <w:t>.</w:t>
      </w:r>
      <w:r>
        <w:rPr>
          <w:rFonts w:hint="eastAsia" w:ascii="宋体" w:hAnsi="宋体" w:cs="宋体"/>
          <w:sz w:val="28"/>
          <w:szCs w:val="28"/>
        </w:rPr>
        <w:t>掌握扎实的小学数学教学法知识与教师口语基础理论。</w:t>
      </w:r>
    </w:p>
    <w:p>
      <w:pPr>
        <w:pageBreakBefore w:val="0"/>
        <w:widowControl w:val="0"/>
        <w:kinsoku/>
        <w:wordWrap/>
        <w:overflowPunct/>
        <w:topLinePunct w:val="0"/>
        <w:autoSpaceDE/>
        <w:autoSpaceDN/>
        <w:bidi w:val="0"/>
        <w:adjustRightInd/>
        <w:snapToGrid/>
        <w:spacing w:line="460" w:lineRule="exact"/>
        <w:ind w:firstLine="562"/>
        <w:textAlignment w:val="auto"/>
        <w:rPr>
          <w:rFonts w:ascii="宋体" w:hAnsi="宋体" w:cs="宋体"/>
          <w:sz w:val="28"/>
          <w:szCs w:val="28"/>
        </w:rPr>
      </w:pPr>
      <w:r>
        <w:rPr>
          <w:rFonts w:hint="eastAsia" w:ascii="宋体" w:hAnsi="宋体" w:cs="宋体"/>
          <w:sz w:val="28"/>
          <w:szCs w:val="28"/>
        </w:rPr>
        <w:t>4</w:t>
      </w:r>
      <w:r>
        <w:rPr>
          <w:rFonts w:hint="eastAsia" w:ascii="宋体" w:hAnsi="宋体" w:cs="宋体"/>
          <w:sz w:val="28"/>
          <w:szCs w:val="28"/>
          <w:lang w:eastAsia="zh-CN"/>
        </w:rPr>
        <w:t>.</w:t>
      </w:r>
      <w:r>
        <w:rPr>
          <w:rFonts w:hint="eastAsia" w:ascii="宋体" w:hAnsi="宋体" w:cs="宋体"/>
          <w:sz w:val="28"/>
          <w:szCs w:val="28"/>
        </w:rPr>
        <w:t>懂得指导小学科学技术、艺术、体育、劳动等课程所必备的相关基础知识。</w:t>
      </w:r>
    </w:p>
    <w:p>
      <w:pPr>
        <w:pageBreakBefore w:val="0"/>
        <w:widowControl w:val="0"/>
        <w:kinsoku/>
        <w:wordWrap/>
        <w:overflowPunct/>
        <w:topLinePunct w:val="0"/>
        <w:autoSpaceDE/>
        <w:autoSpaceDN/>
        <w:bidi w:val="0"/>
        <w:adjustRightInd/>
        <w:snapToGrid/>
        <w:spacing w:line="460" w:lineRule="exact"/>
        <w:ind w:firstLine="562"/>
        <w:jc w:val="left"/>
        <w:textAlignment w:val="auto"/>
        <w:rPr>
          <w:rFonts w:ascii="黑体" w:eastAsia="黑体"/>
          <w:b/>
          <w:sz w:val="28"/>
          <w:szCs w:val="28"/>
        </w:rPr>
      </w:pPr>
      <w:r>
        <w:rPr>
          <w:rFonts w:hint="eastAsia" w:ascii="宋体" w:hAnsi="宋体" w:cs="宋体"/>
          <w:sz w:val="28"/>
          <w:szCs w:val="28"/>
        </w:rPr>
        <w:t>5</w:t>
      </w:r>
      <w:r>
        <w:rPr>
          <w:rFonts w:hint="eastAsia" w:ascii="宋体" w:hAnsi="宋体" w:cs="宋体"/>
          <w:sz w:val="28"/>
          <w:szCs w:val="28"/>
          <w:lang w:eastAsia="zh-CN"/>
        </w:rPr>
        <w:t>.</w:t>
      </w:r>
      <w:r>
        <w:rPr>
          <w:rFonts w:hint="eastAsia" w:ascii="宋体" w:hAnsi="宋体" w:cs="宋体"/>
          <w:sz w:val="28"/>
          <w:szCs w:val="28"/>
        </w:rPr>
        <w:t>掌握计算机、英语学科及适应现代社会和信息化发展的从事小学教育教学工作需要的信息化知识。</w:t>
      </w:r>
    </w:p>
    <w:p>
      <w:pPr>
        <w:pStyle w:val="4"/>
        <w:pageBreakBefore w:val="0"/>
        <w:widowControl w:val="0"/>
        <w:kinsoku/>
        <w:wordWrap/>
        <w:overflowPunct/>
        <w:topLinePunct w:val="0"/>
        <w:autoSpaceDE/>
        <w:autoSpaceDN/>
        <w:bidi w:val="0"/>
        <w:adjustRightInd/>
        <w:snapToGrid/>
        <w:spacing w:line="460" w:lineRule="exact"/>
        <w:ind w:left="0" w:leftChars="0" w:firstLine="280" w:firstLineChars="100"/>
        <w:jc w:val="left"/>
        <w:textAlignment w:val="auto"/>
        <w:rPr>
          <w:rFonts w:ascii="宋体" w:hAnsi="宋体" w:cs="宋体"/>
          <w:b w:val="0"/>
          <w:bCs/>
          <w:kern w:val="0"/>
          <w:sz w:val="28"/>
          <w:szCs w:val="28"/>
        </w:rPr>
      </w:pPr>
      <w:r>
        <w:rPr>
          <w:rFonts w:hint="eastAsia" w:ascii="黑体" w:eastAsia="黑体"/>
          <w:b w:val="0"/>
          <w:bCs/>
          <w:sz w:val="28"/>
          <w:szCs w:val="28"/>
        </w:rPr>
        <w:t>（三）能力目标</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1.具有一定的备课、说课、授课、听课、评课、</w:t>
      </w:r>
      <w:r>
        <w:rPr>
          <w:rFonts w:hint="eastAsia" w:ascii="宋体" w:hAnsi="宋体" w:cs="宋体"/>
          <w:bCs/>
          <w:color w:val="000000"/>
          <w:sz w:val="28"/>
          <w:szCs w:val="28"/>
        </w:rPr>
        <w:t>批改作业、教学反思等</w:t>
      </w:r>
      <w:r>
        <w:rPr>
          <w:rFonts w:hint="eastAsia" w:ascii="宋体" w:hAnsi="宋体" w:cs="宋体"/>
          <w:kern w:val="0"/>
          <w:sz w:val="28"/>
          <w:szCs w:val="28"/>
        </w:rPr>
        <w:t>能力。</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2.能自然流畅地用普通话开展教育教学工作；能正确、流利地讲解小学数学知识。</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3.能写工整规范的粉笔字、钢笔字、毛笔字；能绘制简笔画，会制作简易的小学数学教具。</w:t>
      </w:r>
    </w:p>
    <w:p>
      <w:pPr>
        <w:pStyle w:val="4"/>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4．具有运用信息技术等现代化教学手段从事数学等相关学科教学的能力。</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 xml:space="preserve">5.具有开展小学班主任工作、少先队工作的能力。 </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6.具有自主、合作、探究学习能力和创新能力。</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7.具有教育教学的激励与评价的能力。</w:t>
      </w:r>
    </w:p>
    <w:p>
      <w:pPr>
        <w:pStyle w:val="4"/>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kern w:val="0"/>
          <w:sz w:val="28"/>
          <w:szCs w:val="28"/>
        </w:rPr>
      </w:pPr>
      <w:r>
        <w:rPr>
          <w:rFonts w:hint="eastAsia" w:ascii="宋体" w:hAnsi="宋体" w:cs="宋体"/>
          <w:kern w:val="0"/>
          <w:sz w:val="28"/>
          <w:szCs w:val="28"/>
        </w:rPr>
        <w:t>8.具有围绕小学数学的教育教学开展研究的能力。</w:t>
      </w:r>
    </w:p>
    <w:p>
      <w:pPr>
        <w:pStyle w:val="4"/>
        <w:pageBreakBefore w:val="0"/>
        <w:widowControl w:val="0"/>
        <w:kinsoku/>
        <w:wordWrap/>
        <w:overflowPunct/>
        <w:topLinePunct w:val="0"/>
        <w:autoSpaceDE/>
        <w:autoSpaceDN/>
        <w:bidi w:val="0"/>
        <w:adjustRightInd/>
        <w:snapToGrid/>
        <w:spacing w:line="460" w:lineRule="exact"/>
        <w:ind w:left="0" w:leftChars="0" w:firstLine="280" w:firstLineChars="100"/>
        <w:jc w:val="left"/>
        <w:textAlignment w:val="auto"/>
        <w:rPr>
          <w:rFonts w:ascii="黑体" w:hAnsi="宋体" w:eastAsia="黑体"/>
          <w:b w:val="0"/>
          <w:bCs/>
          <w:color w:val="FF0000"/>
          <w:sz w:val="28"/>
          <w:szCs w:val="28"/>
        </w:rPr>
      </w:pPr>
      <w:r>
        <w:rPr>
          <w:rFonts w:hint="eastAsia" w:ascii="黑体" w:eastAsia="黑体"/>
          <w:b w:val="0"/>
          <w:bCs/>
          <w:sz w:val="28"/>
          <w:szCs w:val="28"/>
        </w:rPr>
        <w:t>（四）就业岗位群</w:t>
      </w:r>
    </w:p>
    <w:p>
      <w:pPr>
        <w:pageBreakBefore w:val="0"/>
        <w:widowControl w:val="0"/>
        <w:kinsoku/>
        <w:wordWrap/>
        <w:overflowPunct/>
        <w:topLinePunct w:val="0"/>
        <w:autoSpaceDE/>
        <w:autoSpaceDN/>
        <w:bidi w:val="0"/>
        <w:adjustRightInd/>
        <w:snapToGrid/>
        <w:spacing w:line="460" w:lineRule="exact"/>
        <w:ind w:firstLine="561"/>
        <w:textAlignment w:val="auto"/>
        <w:rPr>
          <w:rFonts w:ascii="宋体" w:hAnsi="宋体" w:cs="宋体"/>
          <w:sz w:val="28"/>
          <w:szCs w:val="28"/>
        </w:rPr>
      </w:pPr>
      <w:r>
        <w:rPr>
          <w:rFonts w:hint="eastAsia" w:ascii="宋体" w:hAnsi="宋体" w:cs="宋体"/>
          <w:sz w:val="28"/>
          <w:szCs w:val="28"/>
        </w:rPr>
        <w:t>1．毕业生主要面向小学从事</w:t>
      </w:r>
      <w:r>
        <w:rPr>
          <w:rFonts w:hint="eastAsia" w:ascii="宋体" w:hAnsi="宋体" w:cs="宋体"/>
          <w:sz w:val="28"/>
          <w:szCs w:val="28"/>
          <w:lang w:val="en-US" w:eastAsia="zh-CN"/>
        </w:rPr>
        <w:t>数学课程</w:t>
      </w:r>
      <w:r>
        <w:rPr>
          <w:rFonts w:hint="eastAsia" w:ascii="宋体" w:hAnsi="宋体" w:cs="宋体"/>
          <w:sz w:val="28"/>
          <w:szCs w:val="28"/>
        </w:rPr>
        <w:t>教学工作，可以担任综合实践、科学等课程的教学工作，还可以兼任小学生文体活动指导及班主任等工作。</w:t>
      </w:r>
    </w:p>
    <w:p>
      <w:pPr>
        <w:pageBreakBefore w:val="0"/>
        <w:widowControl w:val="0"/>
        <w:kinsoku/>
        <w:wordWrap/>
        <w:overflowPunct/>
        <w:topLinePunct w:val="0"/>
        <w:autoSpaceDE/>
        <w:autoSpaceDN/>
        <w:bidi w:val="0"/>
        <w:adjustRightInd/>
        <w:snapToGrid/>
        <w:spacing w:line="460" w:lineRule="exact"/>
        <w:ind w:firstLine="561"/>
        <w:textAlignment w:val="auto"/>
        <w:rPr>
          <w:rFonts w:ascii="宋体" w:hAnsi="宋体" w:cs="宋体"/>
          <w:sz w:val="28"/>
          <w:szCs w:val="28"/>
        </w:rPr>
      </w:pPr>
      <w:r>
        <w:rPr>
          <w:rFonts w:hint="eastAsia" w:ascii="宋体" w:hAnsi="宋体" w:cs="宋体"/>
          <w:sz w:val="28"/>
          <w:szCs w:val="28"/>
        </w:rPr>
        <w:t>2．毕业生可以从事教育管理工作、其他教育机构中教育教学工作、社区少年儿童教育及管理等教育服务工作。</w:t>
      </w:r>
    </w:p>
    <w:p>
      <w:pPr>
        <w:pageBreakBefore w:val="0"/>
        <w:widowControl w:val="0"/>
        <w:kinsoku/>
        <w:wordWrap/>
        <w:overflowPunct/>
        <w:topLinePunct w:val="0"/>
        <w:autoSpaceDE/>
        <w:autoSpaceDN/>
        <w:bidi w:val="0"/>
        <w:adjustRightInd/>
        <w:snapToGrid/>
        <w:spacing w:line="460" w:lineRule="exact"/>
        <w:jc w:val="left"/>
        <w:textAlignment w:val="auto"/>
        <w:rPr>
          <w:rFonts w:hint="eastAsia" w:ascii="黑体" w:eastAsia="黑体"/>
          <w:b/>
          <w:sz w:val="28"/>
          <w:szCs w:val="28"/>
        </w:rPr>
      </w:pPr>
      <w:r>
        <w:rPr>
          <w:rFonts w:hint="eastAsia" w:ascii="黑体" w:eastAsia="黑体"/>
          <w:b/>
          <w:sz w:val="28"/>
          <w:szCs w:val="28"/>
        </w:rPr>
        <w:t>五、职业岗位能力、素质、知识结构图</w:t>
      </w:r>
    </w:p>
    <w:p>
      <w:pPr>
        <w:pStyle w:val="2"/>
      </w:pPr>
    </w:p>
    <w:tbl>
      <w:tblPr>
        <w:tblStyle w:val="5"/>
        <w:tblW w:w="89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1"/>
        <w:gridCol w:w="1172"/>
        <w:gridCol w:w="1503"/>
        <w:gridCol w:w="1625"/>
        <w:gridCol w:w="2013"/>
        <w:gridCol w:w="19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76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44" w:lineRule="auto"/>
              <w:jc w:val="center"/>
              <w:textAlignment w:val="auto"/>
              <w:rPr>
                <w:rFonts w:hint="eastAsia" w:ascii="宋体" w:hAnsi="宋体" w:cs="Calibri"/>
                <w:color w:val="000000"/>
                <w:sz w:val="18"/>
                <w:szCs w:val="18"/>
              </w:rPr>
            </w:pPr>
            <w:r>
              <w:rPr>
                <w:rFonts w:hint="eastAsia" w:ascii="宋体" w:hAnsi="宋体" w:cs="Calibri"/>
                <w:color w:val="000000"/>
                <w:sz w:val="18"/>
                <w:szCs w:val="18"/>
              </w:rPr>
              <w:t>专业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144" w:lineRule="auto"/>
              <w:jc w:val="center"/>
              <w:textAlignment w:val="auto"/>
              <w:rPr>
                <w:rFonts w:ascii="宋体" w:hAnsi="宋体" w:cs="Calibri"/>
                <w:color w:val="000000"/>
                <w:sz w:val="18"/>
                <w:szCs w:val="18"/>
              </w:rPr>
            </w:pPr>
            <w:r>
              <w:rPr>
                <w:rFonts w:hint="eastAsia" w:ascii="宋体" w:hAnsi="宋体" w:cs="Calibri"/>
                <w:color w:val="000000"/>
                <w:sz w:val="18"/>
                <w:szCs w:val="18"/>
              </w:rPr>
              <w:t>岗位</w:t>
            </w: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Calibri"/>
                <w:color w:val="000000"/>
                <w:sz w:val="18"/>
                <w:szCs w:val="18"/>
              </w:rPr>
            </w:pPr>
            <w:r>
              <w:rPr>
                <w:rFonts w:hint="eastAsia" w:ascii="宋体" w:hAnsi="宋体" w:cs="Calibri"/>
                <w:color w:val="000000"/>
                <w:sz w:val="18"/>
                <w:szCs w:val="18"/>
              </w:rPr>
              <w:t>专项能力</w:t>
            </w:r>
          </w:p>
        </w:tc>
        <w:tc>
          <w:tcPr>
            <w:tcW w:w="150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Calibri"/>
                <w:color w:val="000000"/>
                <w:sz w:val="18"/>
                <w:szCs w:val="18"/>
              </w:rPr>
            </w:pPr>
            <w:r>
              <w:rPr>
                <w:rFonts w:hint="eastAsia" w:ascii="宋体" w:hAnsi="宋体" w:cs="Calibri"/>
                <w:color w:val="000000"/>
                <w:sz w:val="18"/>
                <w:szCs w:val="18"/>
              </w:rPr>
              <w:t>单项能力</w:t>
            </w:r>
          </w:p>
        </w:tc>
        <w:tc>
          <w:tcPr>
            <w:tcW w:w="16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Calibri"/>
                <w:color w:val="000000"/>
                <w:sz w:val="18"/>
                <w:szCs w:val="18"/>
              </w:rPr>
            </w:pPr>
            <w:r>
              <w:rPr>
                <w:rFonts w:hint="eastAsia" w:ascii="宋体" w:hAnsi="宋体" w:cs="Calibri"/>
                <w:color w:val="000000"/>
                <w:sz w:val="18"/>
                <w:szCs w:val="18"/>
              </w:rPr>
              <w:t>能力要素</w:t>
            </w:r>
          </w:p>
        </w:tc>
        <w:tc>
          <w:tcPr>
            <w:tcW w:w="201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Calibri"/>
                <w:color w:val="000000"/>
                <w:sz w:val="18"/>
                <w:szCs w:val="18"/>
              </w:rPr>
            </w:pPr>
            <w:r>
              <w:rPr>
                <w:rFonts w:hint="eastAsia" w:ascii="宋体" w:hAnsi="宋体" w:cs="Calibri"/>
                <w:color w:val="000000"/>
                <w:sz w:val="18"/>
                <w:szCs w:val="18"/>
              </w:rPr>
              <w:t>相关课程</w:t>
            </w:r>
          </w:p>
        </w:tc>
        <w:tc>
          <w:tcPr>
            <w:tcW w:w="19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Calibri"/>
                <w:color w:val="000000"/>
                <w:sz w:val="18"/>
                <w:szCs w:val="18"/>
              </w:rPr>
            </w:pPr>
            <w:r>
              <w:rPr>
                <w:rFonts w:hint="eastAsia" w:ascii="宋体" w:hAnsi="宋体" w:cs="Calibri"/>
                <w:color w:val="000000"/>
                <w:sz w:val="18"/>
                <w:szCs w:val="18"/>
              </w:rPr>
              <w:t>能力测评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761" w:type="dxa"/>
            <w:vMerge w:val="restart"/>
            <w:tcBorders>
              <w:top w:val="single" w:color="auto" w:sz="4" w:space="0"/>
              <w:left w:val="single" w:color="auto" w:sz="4" w:space="0"/>
              <w:right w:val="single" w:color="auto" w:sz="4" w:space="0"/>
            </w:tcBorders>
            <w:vAlign w:val="center"/>
          </w:tcPr>
          <w:p>
            <w:pPr>
              <w:spacing w:line="540" w:lineRule="exact"/>
              <w:rPr>
                <w:rFonts w:ascii="宋体" w:hAnsi="宋体" w:cs="Calibri"/>
                <w:bCs/>
                <w:color w:val="000000"/>
                <w:szCs w:val="21"/>
              </w:rPr>
            </w:pPr>
          </w:p>
          <w:p>
            <w:pPr>
              <w:spacing w:line="540" w:lineRule="exact"/>
              <w:rPr>
                <w:rFonts w:ascii="宋体" w:hAnsi="宋体" w:cs="Calibri"/>
                <w:bCs/>
                <w:color w:val="000000"/>
                <w:szCs w:val="21"/>
              </w:rPr>
            </w:pPr>
          </w:p>
          <w:p>
            <w:pPr>
              <w:spacing w:line="540" w:lineRule="exact"/>
              <w:rPr>
                <w:rFonts w:ascii="宋体" w:hAnsi="宋体" w:cs="宋体"/>
                <w:b/>
                <w:color w:val="000000"/>
                <w:szCs w:val="21"/>
              </w:rPr>
            </w:pPr>
            <w:r>
              <w:rPr>
                <w:rFonts w:hint="eastAsia" w:ascii="宋体" w:hAnsi="宋体" w:cs="Calibri"/>
                <w:bCs/>
                <w:color w:val="000000"/>
                <w:szCs w:val="21"/>
              </w:rPr>
              <w:t>小学班主任、社区教育管理</w:t>
            </w:r>
          </w:p>
        </w:tc>
        <w:tc>
          <w:tcPr>
            <w:tcW w:w="1172" w:type="dxa"/>
            <w:vMerge w:val="restart"/>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语言表达能力</w:t>
            </w:r>
          </w:p>
        </w:tc>
        <w:tc>
          <w:tcPr>
            <w:tcW w:w="150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Cs w:val="21"/>
              </w:rPr>
            </w:pPr>
            <w:r>
              <w:rPr>
                <w:rFonts w:hint="eastAsia" w:ascii="宋体" w:hAnsi="宋体" w:cs="宋体"/>
                <w:color w:val="000000"/>
                <w:szCs w:val="21"/>
              </w:rPr>
              <w:t>口头表达能力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普通话、演讲、朗诵、讲故事</w:t>
            </w:r>
          </w:p>
        </w:tc>
        <w:tc>
          <w:tcPr>
            <w:tcW w:w="201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Cs w:val="21"/>
              </w:rPr>
            </w:pPr>
            <w:r>
              <w:rPr>
                <w:rFonts w:hint="eastAsia" w:ascii="宋体" w:hAnsi="宋体" w:cs="宋体"/>
                <w:color w:val="000000"/>
                <w:szCs w:val="21"/>
              </w:rPr>
              <w:t>教师口语、现代汉语</w:t>
            </w:r>
          </w:p>
        </w:tc>
        <w:tc>
          <w:tcPr>
            <w:tcW w:w="19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000000"/>
                <w:szCs w:val="21"/>
              </w:rPr>
            </w:pPr>
            <w:r>
              <w:rPr>
                <w:rFonts w:hint="eastAsia" w:ascii="宋体" w:hAnsi="宋体" w:cs="宋体"/>
                <w:color w:val="000000"/>
                <w:szCs w:val="21"/>
              </w:rPr>
              <w:t>二级乙等或以上普通话证书、达标测试、竞赛活动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center"/>
              <w:rPr>
                <w:rFonts w:ascii="宋体" w:hAnsi="宋体" w:cs="Calibri"/>
                <w:bCs/>
                <w:color w:val="000000"/>
                <w:szCs w:val="21"/>
              </w:rPr>
            </w:pPr>
          </w:p>
        </w:tc>
        <w:tc>
          <w:tcPr>
            <w:tcW w:w="1172" w:type="dxa"/>
            <w:vMerge w:val="continue"/>
            <w:tcBorders>
              <w:left w:val="single" w:color="auto" w:sz="4" w:space="0"/>
              <w:right w:val="single" w:color="auto" w:sz="4" w:space="0"/>
            </w:tcBorders>
            <w:vAlign w:val="center"/>
          </w:tcPr>
          <w:p>
            <w:pPr>
              <w:spacing w:before="100" w:beforeAutospacing="1" w:after="100" w:afterAutospacing="1"/>
              <w:jc w:val="center"/>
              <w:rPr>
                <w:rFonts w:ascii="宋体" w:hAnsi="宋体" w:cs="宋体"/>
                <w:bCs/>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书面表达能力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写作</w:t>
            </w:r>
          </w:p>
        </w:tc>
        <w:tc>
          <w:tcPr>
            <w:tcW w:w="201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Cs w:val="21"/>
              </w:rPr>
            </w:pPr>
            <w:r>
              <w:rPr>
                <w:rFonts w:hint="eastAsia" w:ascii="宋体" w:hAnsi="宋体" w:cs="宋体"/>
                <w:color w:val="000000"/>
                <w:szCs w:val="21"/>
              </w:rPr>
              <w:t>大学语文、现代汉语</w:t>
            </w:r>
          </w:p>
        </w:tc>
        <w:tc>
          <w:tcPr>
            <w:tcW w:w="19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000000"/>
                <w:kern w:val="0"/>
                <w:szCs w:val="21"/>
              </w:rPr>
            </w:pPr>
            <w:r>
              <w:rPr>
                <w:rFonts w:hint="eastAsia" w:ascii="宋体" w:hAnsi="宋体" w:cs="宋体"/>
                <w:color w:val="000000"/>
                <w:szCs w:val="21"/>
              </w:rPr>
              <w:t>小论文、达标测试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8"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center"/>
              <w:rPr>
                <w:rFonts w:ascii="宋体" w:hAnsi="宋体" w:cs="Calibri"/>
                <w:bCs/>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书写能力</w:t>
            </w:r>
          </w:p>
        </w:tc>
        <w:tc>
          <w:tcPr>
            <w:tcW w:w="15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粉笔字、钢笔字、毛笔字、美术字</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楷书、行书</w:t>
            </w:r>
          </w:p>
        </w:tc>
        <w:tc>
          <w:tcPr>
            <w:tcW w:w="201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Cs w:val="21"/>
              </w:rPr>
            </w:pPr>
            <w:r>
              <w:rPr>
                <w:rFonts w:hint="eastAsia" w:ascii="宋体" w:hAnsi="宋体" w:cs="宋体"/>
                <w:color w:val="000000"/>
                <w:szCs w:val="21"/>
              </w:rPr>
              <w:t>书法、美术</w:t>
            </w:r>
          </w:p>
        </w:tc>
        <w:tc>
          <w:tcPr>
            <w:tcW w:w="19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000000"/>
                <w:szCs w:val="21"/>
              </w:rPr>
            </w:pPr>
            <w:r>
              <w:rPr>
                <w:rFonts w:hint="eastAsia" w:ascii="宋体" w:hAnsi="宋体" w:cs="宋体"/>
                <w:color w:val="000000"/>
                <w:szCs w:val="21"/>
              </w:rPr>
              <w:t>达标测试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9" w:hRule="atLeast"/>
          <w:jc w:val="center"/>
        </w:trPr>
        <w:tc>
          <w:tcPr>
            <w:tcW w:w="761" w:type="dxa"/>
            <w:vMerge w:val="continue"/>
            <w:tcBorders>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Calibri"/>
                <w:bCs/>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班级管理能力</w:t>
            </w:r>
          </w:p>
        </w:tc>
        <w:tc>
          <w:tcPr>
            <w:tcW w:w="15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班主任工作能力</w:t>
            </w:r>
          </w:p>
          <w:p>
            <w:pPr>
              <w:rPr>
                <w:rFonts w:ascii="宋体" w:hAnsi="宋体" w:cs="宋体"/>
                <w:color w:val="000000"/>
                <w:szCs w:val="21"/>
              </w:rPr>
            </w:pPr>
            <w:r>
              <w:rPr>
                <w:rFonts w:hint="eastAsia" w:ascii="宋体" w:hAnsi="宋体" w:cs="宋体"/>
                <w:color w:val="000000"/>
                <w:szCs w:val="21"/>
              </w:rPr>
              <w:t>少先队工作能力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人际沟通</w:t>
            </w:r>
          </w:p>
          <w:p>
            <w:pPr>
              <w:rPr>
                <w:rFonts w:ascii="宋体" w:hAnsi="宋体" w:cs="宋体"/>
                <w:color w:val="000000"/>
                <w:szCs w:val="21"/>
              </w:rPr>
            </w:pPr>
            <w:r>
              <w:rPr>
                <w:rFonts w:hint="eastAsia" w:ascii="宋体" w:hAnsi="宋体" w:cs="宋体"/>
                <w:color w:val="000000"/>
                <w:szCs w:val="21"/>
              </w:rPr>
              <w:t>德育工作</w:t>
            </w:r>
          </w:p>
          <w:p>
            <w:pPr>
              <w:rPr>
                <w:rFonts w:ascii="宋体" w:hAnsi="宋体" w:cs="宋体"/>
                <w:color w:val="000000"/>
                <w:szCs w:val="21"/>
              </w:rPr>
            </w:pPr>
            <w:r>
              <w:rPr>
                <w:rFonts w:hint="eastAsia" w:ascii="宋体" w:hAnsi="宋体" w:cs="宋体"/>
                <w:color w:val="000000"/>
                <w:szCs w:val="21"/>
              </w:rPr>
              <w:t>班会</w:t>
            </w:r>
          </w:p>
          <w:p>
            <w:pPr>
              <w:rPr>
                <w:rFonts w:ascii="宋体" w:hAnsi="宋体" w:cs="宋体"/>
                <w:color w:val="000000"/>
                <w:szCs w:val="21"/>
              </w:rPr>
            </w:pPr>
            <w:r>
              <w:rPr>
                <w:rFonts w:hint="eastAsia" w:ascii="宋体" w:hAnsi="宋体" w:cs="宋体"/>
                <w:color w:val="000000"/>
                <w:szCs w:val="21"/>
              </w:rPr>
              <w:t>班级活动</w:t>
            </w:r>
          </w:p>
        </w:tc>
        <w:tc>
          <w:tcPr>
            <w:tcW w:w="201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Cs w:val="21"/>
              </w:rPr>
            </w:pPr>
            <w:r>
              <w:rPr>
                <w:rFonts w:hint="eastAsia" w:ascii="宋体" w:hAnsi="宋体" w:cs="宋体"/>
                <w:color w:val="000000"/>
                <w:szCs w:val="21"/>
              </w:rPr>
              <w:t>思想道德修养与法律基础，教育学、心理学、大学生思想健康教育、教师口语</w:t>
            </w:r>
          </w:p>
        </w:tc>
        <w:tc>
          <w:tcPr>
            <w:tcW w:w="1925"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color w:val="000000"/>
                <w:szCs w:val="21"/>
              </w:rPr>
            </w:pPr>
            <w:r>
              <w:rPr>
                <w:rFonts w:hint="eastAsia" w:ascii="宋体" w:hAnsi="宋体" w:cs="宋体"/>
                <w:color w:val="000000"/>
                <w:szCs w:val="21"/>
              </w:rPr>
              <w:t>德育量化、集体活动、见习、毕业实习等活动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761" w:type="dxa"/>
            <w:vMerge w:val="restart"/>
            <w:tcBorders>
              <w:top w:val="single" w:color="auto" w:sz="4" w:space="0"/>
              <w:left w:val="single" w:color="auto" w:sz="4" w:space="0"/>
              <w:right w:val="single" w:color="auto" w:sz="4" w:space="0"/>
            </w:tcBorders>
            <w:vAlign w:val="center"/>
          </w:tcPr>
          <w:p>
            <w:pPr>
              <w:spacing w:before="100" w:beforeAutospacing="1" w:after="100" w:afterAutospacing="1"/>
              <w:jc w:val="left"/>
              <w:rPr>
                <w:rFonts w:hint="eastAsia" w:ascii="宋体" w:hAnsi="宋体" w:cs="Calibri"/>
                <w:bCs/>
                <w:color w:val="000000"/>
                <w:szCs w:val="21"/>
              </w:rPr>
            </w:pPr>
          </w:p>
          <w:p>
            <w:pPr>
              <w:spacing w:before="100" w:beforeAutospacing="1" w:after="100" w:afterAutospacing="1"/>
              <w:jc w:val="left"/>
              <w:rPr>
                <w:rFonts w:hint="eastAsia" w:ascii="宋体" w:hAnsi="宋体" w:cs="Calibri"/>
                <w:bCs/>
                <w:color w:val="000000"/>
                <w:szCs w:val="21"/>
              </w:rPr>
            </w:pPr>
          </w:p>
          <w:p>
            <w:pPr>
              <w:spacing w:before="100" w:beforeAutospacing="1" w:after="100" w:afterAutospacing="1"/>
              <w:jc w:val="left"/>
              <w:rPr>
                <w:rFonts w:hint="eastAsia" w:ascii="宋体" w:hAnsi="宋体" w:cs="Calibri"/>
                <w:bCs/>
                <w:color w:val="000000"/>
                <w:szCs w:val="21"/>
              </w:rPr>
            </w:pPr>
          </w:p>
          <w:p>
            <w:pPr>
              <w:spacing w:before="100" w:beforeAutospacing="1" w:after="100" w:afterAutospacing="1"/>
              <w:jc w:val="left"/>
              <w:rPr>
                <w:rFonts w:hint="eastAsia" w:ascii="宋体" w:hAnsi="宋体" w:cs="Calibri"/>
                <w:bCs/>
                <w:color w:val="000000"/>
                <w:szCs w:val="21"/>
              </w:rPr>
            </w:pPr>
          </w:p>
          <w:p>
            <w:pPr>
              <w:spacing w:before="100" w:beforeAutospacing="1" w:after="100" w:afterAutospacing="1"/>
              <w:jc w:val="left"/>
              <w:rPr>
                <w:rFonts w:hint="eastAsia" w:ascii="宋体" w:hAnsi="宋体" w:cs="Calibri"/>
                <w:bCs/>
                <w:color w:val="000000"/>
                <w:szCs w:val="21"/>
              </w:rPr>
            </w:pPr>
          </w:p>
          <w:p>
            <w:pPr>
              <w:spacing w:before="100" w:beforeAutospacing="1" w:after="100" w:afterAutospacing="1"/>
              <w:jc w:val="left"/>
              <w:rPr>
                <w:rFonts w:hint="eastAsia" w:ascii="宋体" w:hAnsi="宋体" w:cs="Calibri"/>
                <w:bCs/>
                <w:color w:val="000000"/>
                <w:szCs w:val="21"/>
              </w:rPr>
            </w:pPr>
          </w:p>
          <w:p>
            <w:pPr>
              <w:spacing w:before="100" w:beforeAutospacing="1" w:after="100" w:afterAutospacing="1"/>
              <w:jc w:val="left"/>
              <w:rPr>
                <w:rFonts w:ascii="宋体" w:hAnsi="宋体" w:cs="Calibri"/>
                <w:bCs/>
                <w:color w:val="000000"/>
                <w:szCs w:val="21"/>
              </w:rPr>
            </w:pPr>
            <w:r>
              <w:rPr>
                <w:rFonts w:hint="eastAsia" w:ascii="宋体" w:hAnsi="宋体" w:cs="Calibri"/>
                <w:bCs/>
                <w:color w:val="000000"/>
                <w:szCs w:val="21"/>
              </w:rPr>
              <w:t>小学数学教师、小学科学教师、课外辅导机构教师</w:t>
            </w:r>
          </w:p>
        </w:tc>
        <w:tc>
          <w:tcPr>
            <w:tcW w:w="1172" w:type="dxa"/>
            <w:vMerge w:val="restart"/>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教育教学设计能力</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教学课件和教具的制作能力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绘图、PPT软件操作、手工制作</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计算机应用基础</w:t>
            </w:r>
          </w:p>
          <w:p>
            <w:pPr>
              <w:jc w:val="center"/>
              <w:rPr>
                <w:rFonts w:ascii="宋体" w:hAnsi="宋体" w:cs="宋体"/>
                <w:color w:val="000000"/>
                <w:szCs w:val="21"/>
              </w:rPr>
            </w:pPr>
            <w:r>
              <w:rPr>
                <w:rFonts w:hint="eastAsia" w:ascii="宋体" w:hAnsi="宋体" w:cs="宋体"/>
                <w:color w:val="000000"/>
                <w:szCs w:val="21"/>
              </w:rPr>
              <w:t>现代教育技术</w:t>
            </w:r>
          </w:p>
          <w:p>
            <w:pPr>
              <w:jc w:val="center"/>
              <w:rPr>
                <w:rFonts w:ascii="宋体" w:hAnsi="宋体" w:cs="宋体"/>
                <w:color w:val="000000"/>
                <w:szCs w:val="21"/>
              </w:rPr>
            </w:pPr>
            <w:r>
              <w:rPr>
                <w:rFonts w:hint="eastAsia" w:ascii="宋体" w:hAnsi="宋体" w:cs="宋体"/>
                <w:color w:val="000000"/>
                <w:szCs w:val="21"/>
              </w:rPr>
              <w:t>美术</w:t>
            </w:r>
          </w:p>
        </w:tc>
        <w:tc>
          <w:tcPr>
            <w:tcW w:w="192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全国计算机高新技术等级证书、达标测试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4"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vMerge w:val="continue"/>
            <w:tcBorders>
              <w:left w:val="single" w:color="auto" w:sz="4" w:space="0"/>
              <w:right w:val="single" w:color="auto" w:sz="4" w:space="0"/>
            </w:tcBorders>
            <w:vAlign w:val="center"/>
          </w:tcPr>
          <w:p>
            <w:pPr>
              <w:spacing w:before="100" w:beforeAutospacing="1" w:after="100" w:afterAutospacing="1"/>
              <w:jc w:val="center"/>
              <w:rPr>
                <w:rFonts w:ascii="宋体" w:hAnsi="宋体" w:cs="宋体"/>
                <w:bCs/>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教案的设计能力</w:t>
            </w:r>
          </w:p>
          <w:p>
            <w:pPr>
              <w:jc w:val="center"/>
              <w:rPr>
                <w:rFonts w:ascii="宋体" w:hAnsi="宋体" w:cs="宋体"/>
                <w:color w:val="000000"/>
                <w:szCs w:val="21"/>
              </w:rPr>
            </w:pP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解读文本、确定目标、选择方法、构建过程</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教育学</w:t>
            </w:r>
          </w:p>
          <w:p>
            <w:pPr>
              <w:jc w:val="center"/>
              <w:rPr>
                <w:rFonts w:ascii="宋体" w:hAnsi="宋体" w:cs="宋体"/>
                <w:color w:val="000000"/>
                <w:szCs w:val="21"/>
              </w:rPr>
            </w:pPr>
            <w:r>
              <w:rPr>
                <w:rFonts w:hint="eastAsia" w:ascii="宋体" w:hAnsi="宋体" w:cs="宋体"/>
                <w:color w:val="000000"/>
                <w:szCs w:val="21"/>
              </w:rPr>
              <w:t>心理学</w:t>
            </w:r>
          </w:p>
          <w:p>
            <w:pPr>
              <w:jc w:val="center"/>
              <w:rPr>
                <w:rFonts w:ascii="宋体" w:hAnsi="宋体" w:cs="宋体"/>
                <w:color w:val="000000"/>
                <w:szCs w:val="21"/>
              </w:rPr>
            </w:pPr>
            <w:r>
              <w:rPr>
                <w:rFonts w:hint="eastAsia" w:ascii="宋体" w:hAnsi="宋体" w:cs="宋体"/>
                <w:color w:val="000000"/>
                <w:szCs w:val="21"/>
              </w:rPr>
              <w:t>小学数学教学法</w:t>
            </w:r>
          </w:p>
          <w:p>
            <w:pPr>
              <w:jc w:val="center"/>
              <w:rPr>
                <w:rFonts w:ascii="宋体" w:hAnsi="宋体" w:cs="宋体"/>
                <w:color w:val="000000"/>
                <w:szCs w:val="21"/>
              </w:rPr>
            </w:pPr>
            <w:r>
              <w:rPr>
                <w:rFonts w:hint="eastAsia" w:ascii="宋体" w:hAnsi="宋体" w:cs="宋体"/>
                <w:color w:val="000000"/>
                <w:szCs w:val="21"/>
              </w:rPr>
              <w:t>教师口语</w:t>
            </w:r>
          </w:p>
          <w:p>
            <w:pPr>
              <w:jc w:val="center"/>
              <w:rPr>
                <w:rFonts w:ascii="宋体" w:hAnsi="宋体" w:cs="宋体"/>
                <w:color w:val="000000"/>
                <w:szCs w:val="21"/>
              </w:rPr>
            </w:pPr>
            <w:r>
              <w:rPr>
                <w:rFonts w:hint="eastAsia" w:ascii="宋体" w:hAnsi="宋体" w:cs="宋体"/>
                <w:bCs/>
                <w:szCs w:val="21"/>
              </w:rPr>
              <w:t>小学现代科学技术</w:t>
            </w:r>
          </w:p>
        </w:tc>
        <w:tc>
          <w:tcPr>
            <w:tcW w:w="192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达标测试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3"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vMerge w:val="restart"/>
            <w:tcBorders>
              <w:top w:val="single" w:color="auto" w:sz="4" w:space="0"/>
              <w:left w:val="single" w:color="auto" w:sz="4" w:space="0"/>
              <w:right w:val="single" w:color="auto" w:sz="4" w:space="0"/>
            </w:tcBorders>
            <w:vAlign w:val="center"/>
          </w:tcPr>
          <w:p>
            <w:pPr>
              <w:rPr>
                <w:rFonts w:ascii="宋体" w:hAnsi="宋体" w:cs="宋体"/>
                <w:bCs/>
                <w:color w:val="000000"/>
                <w:szCs w:val="21"/>
              </w:rPr>
            </w:pPr>
          </w:p>
          <w:p>
            <w:pPr>
              <w:rPr>
                <w:rFonts w:ascii="宋体" w:hAnsi="宋体" w:cs="宋体"/>
                <w:bCs/>
                <w:color w:val="000000"/>
                <w:szCs w:val="21"/>
              </w:rPr>
            </w:pPr>
          </w:p>
          <w:p>
            <w:pPr>
              <w:rPr>
                <w:rFonts w:ascii="宋体" w:hAnsi="宋体" w:cs="宋体"/>
                <w:bCs/>
                <w:color w:val="000000"/>
                <w:szCs w:val="21"/>
              </w:rPr>
            </w:pPr>
            <w:r>
              <w:rPr>
                <w:rFonts w:hint="eastAsia" w:ascii="宋体" w:hAnsi="宋体" w:cs="宋体"/>
                <w:bCs/>
                <w:color w:val="000000"/>
                <w:szCs w:val="21"/>
              </w:rPr>
              <w:t>教学组织实施能力</w:t>
            </w:r>
          </w:p>
        </w:tc>
        <w:tc>
          <w:tcPr>
            <w:tcW w:w="1503"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szCs w:val="21"/>
              </w:rPr>
            </w:pPr>
          </w:p>
          <w:p>
            <w:pPr>
              <w:spacing w:line="360" w:lineRule="exact"/>
              <w:rPr>
                <w:rFonts w:ascii="宋体" w:hAnsi="宋体" w:cs="宋体"/>
                <w:color w:val="000000"/>
                <w:szCs w:val="21"/>
              </w:rPr>
            </w:pPr>
            <w:r>
              <w:rPr>
                <w:rFonts w:hint="eastAsia" w:ascii="宋体" w:hAnsi="宋体" w:cs="宋体"/>
                <w:color w:val="000000"/>
                <w:szCs w:val="21"/>
              </w:rPr>
              <w:t>现代化教学手段运用能力</w:t>
            </w:r>
          </w:p>
          <w:p>
            <w:pPr>
              <w:spacing w:line="280" w:lineRule="exact"/>
              <w:rPr>
                <w:rFonts w:ascii="宋体" w:hAnsi="宋体" w:cs="宋体"/>
                <w:color w:val="000000"/>
                <w:szCs w:val="21"/>
              </w:rPr>
            </w:pPr>
          </w:p>
        </w:tc>
        <w:tc>
          <w:tcPr>
            <w:tcW w:w="1625" w:type="dxa"/>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计算机操作、白板、微课、云课堂、幕课等现代化教学手段的使用</w:t>
            </w:r>
          </w:p>
        </w:tc>
        <w:tc>
          <w:tcPr>
            <w:tcW w:w="2013" w:type="dxa"/>
            <w:tcBorders>
              <w:top w:val="single" w:color="auto" w:sz="4" w:space="0"/>
              <w:left w:val="single" w:color="auto" w:sz="4" w:space="0"/>
              <w:right w:val="single" w:color="auto" w:sz="4" w:space="0"/>
            </w:tcBorders>
            <w:vAlign w:val="center"/>
          </w:tcPr>
          <w:p>
            <w:pPr>
              <w:rPr>
                <w:rFonts w:ascii="宋体" w:hAnsi="宋体" w:cs="宋体"/>
                <w:color w:val="000000"/>
                <w:szCs w:val="21"/>
              </w:rPr>
            </w:pPr>
          </w:p>
          <w:p>
            <w:pPr>
              <w:rPr>
                <w:rFonts w:ascii="宋体" w:hAnsi="宋体" w:cs="宋体"/>
                <w:color w:val="000000"/>
                <w:szCs w:val="21"/>
              </w:rPr>
            </w:pPr>
            <w:r>
              <w:rPr>
                <w:rFonts w:hint="eastAsia" w:ascii="宋体" w:hAnsi="宋体" w:cs="宋体"/>
                <w:color w:val="000000"/>
                <w:szCs w:val="21"/>
              </w:rPr>
              <w:t>计算机应用基础、现代科学技术、现代教育技术</w:t>
            </w:r>
          </w:p>
        </w:tc>
        <w:tc>
          <w:tcPr>
            <w:tcW w:w="1925" w:type="dxa"/>
            <w:tcBorders>
              <w:top w:val="single" w:color="auto" w:sz="4" w:space="0"/>
              <w:left w:val="single" w:color="auto" w:sz="4" w:space="0"/>
              <w:right w:val="single" w:color="auto" w:sz="4" w:space="0"/>
            </w:tcBorders>
            <w:vAlign w:val="center"/>
          </w:tcPr>
          <w:p>
            <w:pPr>
              <w:rPr>
                <w:rFonts w:ascii="宋体" w:hAnsi="宋体" w:cs="宋体"/>
                <w:color w:val="000000"/>
                <w:kern w:val="0"/>
                <w:szCs w:val="21"/>
              </w:rPr>
            </w:pPr>
          </w:p>
          <w:p>
            <w:pPr>
              <w:jc w:val="center"/>
              <w:rPr>
                <w:rFonts w:ascii="宋体" w:hAnsi="宋体" w:cs="宋体"/>
                <w:color w:val="000000"/>
                <w:szCs w:val="21"/>
              </w:rPr>
            </w:pPr>
            <w:r>
              <w:rPr>
                <w:rFonts w:hint="eastAsia" w:ascii="宋体" w:hAnsi="宋体" w:cs="宋体"/>
                <w:color w:val="000000"/>
                <w:szCs w:val="21"/>
              </w:rPr>
              <w:t>全国计算机高新技术等级证书、达标测试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9"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vMerge w:val="continue"/>
            <w:tcBorders>
              <w:left w:val="single" w:color="auto" w:sz="4" w:space="0"/>
              <w:right w:val="single" w:color="auto" w:sz="4" w:space="0"/>
            </w:tcBorders>
            <w:vAlign w:val="center"/>
          </w:tcPr>
          <w:p>
            <w:pPr>
              <w:rPr>
                <w:rFonts w:ascii="宋体" w:hAnsi="宋体" w:cs="宋体"/>
                <w:bCs/>
                <w:color w:val="000000"/>
                <w:szCs w:val="21"/>
              </w:rPr>
            </w:pPr>
          </w:p>
        </w:tc>
        <w:tc>
          <w:tcPr>
            <w:tcW w:w="1503" w:type="dxa"/>
            <w:tcBorders>
              <w:top w:val="single" w:color="auto" w:sz="4" w:space="0"/>
              <w:left w:val="single" w:color="auto" w:sz="4" w:space="0"/>
              <w:bottom w:val="nil"/>
              <w:right w:val="single" w:color="auto" w:sz="4" w:space="0"/>
            </w:tcBorders>
            <w:vAlign w:val="center"/>
          </w:tcPr>
          <w:p>
            <w:pPr>
              <w:spacing w:line="440" w:lineRule="exact"/>
              <w:rPr>
                <w:rFonts w:ascii="宋体" w:hAnsi="宋体" w:cs="宋体"/>
                <w:color w:val="000000"/>
                <w:szCs w:val="21"/>
              </w:rPr>
            </w:pPr>
            <w:r>
              <w:rPr>
                <w:rFonts w:hint="eastAsia" w:ascii="宋体" w:hAnsi="宋体" w:cs="宋体"/>
                <w:color w:val="000000"/>
                <w:szCs w:val="21"/>
              </w:rPr>
              <w:t>数学、科学课堂教学技能</w:t>
            </w:r>
          </w:p>
        </w:tc>
        <w:tc>
          <w:tcPr>
            <w:tcW w:w="1625" w:type="dxa"/>
            <w:tcBorders>
              <w:top w:val="single" w:color="auto" w:sz="4" w:space="0"/>
              <w:left w:val="single" w:color="auto" w:sz="4" w:space="0"/>
              <w:bottom w:val="nil"/>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导入、提问、讲解、诱导、评价、调控、板书、结课等</w:t>
            </w:r>
          </w:p>
        </w:tc>
        <w:tc>
          <w:tcPr>
            <w:tcW w:w="2013" w:type="dxa"/>
            <w:tcBorders>
              <w:top w:val="single" w:color="auto" w:sz="4" w:space="0"/>
              <w:left w:val="single" w:color="auto" w:sz="4" w:space="0"/>
              <w:bottom w:val="nil"/>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小学数学教学法、教育学、心理学、教师口语、</w:t>
            </w:r>
            <w:r>
              <w:rPr>
                <w:rFonts w:hint="eastAsia" w:ascii="宋体" w:hAnsi="宋体" w:cs="宋体"/>
                <w:bCs/>
                <w:szCs w:val="21"/>
              </w:rPr>
              <w:t>小学现代科学技术</w:t>
            </w:r>
          </w:p>
          <w:p>
            <w:pPr>
              <w:rPr>
                <w:rFonts w:ascii="宋体" w:hAnsi="宋体" w:cs="宋体"/>
                <w:color w:val="000000"/>
                <w:szCs w:val="21"/>
              </w:rPr>
            </w:pPr>
          </w:p>
        </w:tc>
        <w:tc>
          <w:tcPr>
            <w:tcW w:w="192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试讲、说课、微课等竞赛活动；试讲、说课过关考核；见习、实习活动成绩评定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8"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vMerge w:val="continue"/>
            <w:tcBorders>
              <w:left w:val="single" w:color="auto" w:sz="4" w:space="0"/>
              <w:bottom w:val="single" w:color="auto" w:sz="4" w:space="0"/>
              <w:right w:val="single" w:color="auto" w:sz="4" w:space="0"/>
            </w:tcBorders>
            <w:vAlign w:val="center"/>
          </w:tcPr>
          <w:p>
            <w:pPr>
              <w:rPr>
                <w:rFonts w:ascii="宋体" w:hAnsi="宋体" w:cs="宋体"/>
                <w:bCs/>
                <w:color w:val="000000"/>
                <w:szCs w:val="21"/>
              </w:rPr>
            </w:pPr>
          </w:p>
        </w:tc>
        <w:tc>
          <w:tcPr>
            <w:tcW w:w="150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szCs w:val="21"/>
              </w:rPr>
            </w:pPr>
            <w:r>
              <w:rPr>
                <w:rFonts w:hint="eastAsia" w:ascii="宋体" w:hAnsi="宋体" w:cs="宋体"/>
                <w:color w:val="000000"/>
                <w:szCs w:val="21"/>
              </w:rPr>
              <w:t>听课、说课和评课的能力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听、记、议</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教育学、小学数学教学法、</w:t>
            </w:r>
            <w:r>
              <w:rPr>
                <w:rFonts w:hint="eastAsia" w:ascii="宋体" w:hAnsi="宋体" w:cs="宋体"/>
                <w:bCs/>
                <w:szCs w:val="21"/>
              </w:rPr>
              <w:t>小学现代科学技术</w:t>
            </w:r>
          </w:p>
          <w:p>
            <w:pPr>
              <w:jc w:val="center"/>
              <w:rPr>
                <w:rFonts w:ascii="宋体" w:hAnsi="宋体" w:cs="宋体"/>
                <w:color w:val="000000"/>
                <w:szCs w:val="21"/>
              </w:rPr>
            </w:pPr>
          </w:p>
        </w:tc>
        <w:tc>
          <w:tcPr>
            <w:tcW w:w="1925"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7"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教育教学的激励与评价能力</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教师口语的设计运用能力、教学方法的选择能力、布置作业的能力、成绩考核与评定的能力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设计、运用、评判、拟定试卷</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教师口语、教育学、心理学、小学数学教学法、见习、实习活动</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实训手册、观察日记、调查报告、毕业设计、见实习总结等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1" w:type="dxa"/>
            <w:vMerge w:val="continue"/>
            <w:tcBorders>
              <w:left w:val="single" w:color="auto" w:sz="4" w:space="0"/>
              <w:right w:val="single" w:color="auto" w:sz="4" w:space="0"/>
            </w:tcBorders>
            <w:vAlign w:val="center"/>
          </w:tcPr>
          <w:p>
            <w:pPr>
              <w:spacing w:line="540" w:lineRule="exact"/>
              <w:rPr>
                <w:rFonts w:ascii="宋体" w:hAnsi="宋体" w:cs="Calibri"/>
                <w:bCs/>
                <w:color w:val="000000"/>
                <w:szCs w:val="21"/>
              </w:rPr>
            </w:pPr>
          </w:p>
        </w:tc>
        <w:tc>
          <w:tcPr>
            <w:tcW w:w="1172" w:type="dxa"/>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创业创新能力</w:t>
            </w:r>
          </w:p>
        </w:tc>
        <w:tc>
          <w:tcPr>
            <w:tcW w:w="1503"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自主、合作、探究学习的能力</w:t>
            </w:r>
          </w:p>
        </w:tc>
        <w:tc>
          <w:tcPr>
            <w:tcW w:w="1625" w:type="dxa"/>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探究、创新意识、创客</w:t>
            </w:r>
          </w:p>
        </w:tc>
        <w:tc>
          <w:tcPr>
            <w:tcW w:w="2013" w:type="dxa"/>
            <w:tcBorders>
              <w:top w:val="single" w:color="auto" w:sz="4" w:space="0"/>
              <w:left w:val="single" w:color="auto" w:sz="4" w:space="0"/>
              <w:right w:val="single" w:color="auto" w:sz="4" w:space="0"/>
            </w:tcBorders>
            <w:vAlign w:val="center"/>
          </w:tcPr>
          <w:p>
            <w:pPr>
              <w:widowControl/>
              <w:spacing w:before="100" w:beforeAutospacing="1" w:after="100" w:afterAutospacing="1"/>
              <w:rPr>
                <w:rFonts w:ascii="宋体" w:hAnsi="宋体" w:cs="宋体"/>
                <w:bCs/>
                <w:color w:val="000000"/>
                <w:szCs w:val="21"/>
              </w:rPr>
            </w:pPr>
            <w:r>
              <w:rPr>
                <w:rFonts w:hint="eastAsia" w:ascii="宋体" w:hAnsi="宋体" w:cs="宋体"/>
                <w:color w:val="000000"/>
                <w:szCs w:val="21"/>
              </w:rPr>
              <w:t>就业创业创新教育、校内外实训活动</w:t>
            </w:r>
          </w:p>
        </w:tc>
        <w:tc>
          <w:tcPr>
            <w:tcW w:w="1925" w:type="dxa"/>
            <w:tcBorders>
              <w:top w:val="single" w:color="auto" w:sz="4" w:space="0"/>
              <w:left w:val="single" w:color="auto" w:sz="4" w:space="0"/>
              <w:right w:val="single" w:color="auto" w:sz="4" w:space="0"/>
            </w:tcBorders>
            <w:vAlign w:val="center"/>
          </w:tcPr>
          <w:p>
            <w:pPr>
              <w:jc w:val="left"/>
              <w:rPr>
                <w:rFonts w:ascii="宋体" w:hAnsi="宋体" w:cs="宋体"/>
                <w:color w:val="000000"/>
                <w:szCs w:val="21"/>
              </w:rPr>
            </w:pPr>
            <w:r>
              <w:rPr>
                <w:rFonts w:hint="eastAsia" w:ascii="宋体" w:hAnsi="宋体" w:cs="宋体"/>
                <w:color w:val="000000"/>
                <w:szCs w:val="21"/>
              </w:rPr>
              <w:t>观察日记、调查报告、毕业设计、见实习总结等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7"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活动指导能力</w:t>
            </w:r>
          </w:p>
        </w:tc>
        <w:tc>
          <w:tcPr>
            <w:tcW w:w="1503"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组织体育活动、美术活动、音乐活动的能力</w:t>
            </w:r>
          </w:p>
        </w:tc>
        <w:tc>
          <w:tcPr>
            <w:tcW w:w="1625" w:type="dxa"/>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视唱、美术字、简笔画</w:t>
            </w:r>
          </w:p>
        </w:tc>
        <w:tc>
          <w:tcPr>
            <w:tcW w:w="2013"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体育</w:t>
            </w:r>
          </w:p>
          <w:p>
            <w:pPr>
              <w:jc w:val="center"/>
              <w:rPr>
                <w:rFonts w:ascii="宋体" w:hAnsi="宋体" w:cs="宋体"/>
                <w:color w:val="000000"/>
                <w:szCs w:val="21"/>
              </w:rPr>
            </w:pPr>
            <w:r>
              <w:rPr>
                <w:rFonts w:hint="eastAsia" w:ascii="宋体" w:hAnsi="宋体" w:cs="宋体"/>
                <w:color w:val="000000"/>
                <w:szCs w:val="21"/>
              </w:rPr>
              <w:t>音乐</w:t>
            </w:r>
          </w:p>
          <w:p>
            <w:pPr>
              <w:jc w:val="center"/>
              <w:rPr>
                <w:rFonts w:ascii="宋体" w:hAnsi="宋体" w:cs="宋体"/>
                <w:color w:val="000000"/>
                <w:szCs w:val="21"/>
              </w:rPr>
            </w:pPr>
            <w:r>
              <w:rPr>
                <w:rFonts w:hint="eastAsia" w:ascii="宋体" w:hAnsi="宋体" w:cs="宋体"/>
                <w:color w:val="000000"/>
                <w:szCs w:val="21"/>
              </w:rPr>
              <w:t>美术</w:t>
            </w:r>
          </w:p>
        </w:tc>
        <w:tc>
          <w:tcPr>
            <w:tcW w:w="1925"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小学生文体活动指导、作品展演活动、艺术竞赛活动、才艺展示活动及有关获奖证书、见习、实习活动及成绩评定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Calibri"/>
                <w:bCs/>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szCs w:val="21"/>
              </w:rPr>
            </w:pPr>
            <w:r>
              <w:rPr>
                <w:rFonts w:hint="eastAsia" w:ascii="宋体" w:hAnsi="宋体" w:cs="宋体"/>
                <w:bCs/>
                <w:color w:val="000000"/>
                <w:szCs w:val="21"/>
              </w:rPr>
              <w:t>英语能力</w:t>
            </w:r>
          </w:p>
        </w:tc>
        <w:tc>
          <w:tcPr>
            <w:tcW w:w="150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听、说、读、写、译</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日常口语交际</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大学英语</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高等学校英语应用能力证书A、B级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761" w:type="dxa"/>
            <w:vMerge w:val="continue"/>
            <w:tcBorders>
              <w:left w:val="single" w:color="auto" w:sz="4" w:space="0"/>
              <w:right w:val="single" w:color="auto" w:sz="4" w:space="0"/>
            </w:tcBorders>
            <w:vAlign w:val="center"/>
          </w:tcPr>
          <w:p>
            <w:pPr>
              <w:spacing w:line="540" w:lineRule="exact"/>
              <w:rPr>
                <w:rFonts w:ascii="宋体" w:hAnsi="宋体" w:cs="Calibri"/>
                <w:bCs/>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教育科研能力</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课题研究</w:t>
            </w:r>
          </w:p>
          <w:p>
            <w:pPr>
              <w:jc w:val="center"/>
              <w:rPr>
                <w:rFonts w:ascii="宋体" w:hAnsi="宋体" w:cs="宋体"/>
                <w:color w:val="000000"/>
                <w:szCs w:val="21"/>
              </w:rPr>
            </w:pPr>
            <w:r>
              <w:rPr>
                <w:rFonts w:hint="eastAsia" w:ascii="宋体" w:hAnsi="宋体" w:cs="宋体"/>
                <w:color w:val="000000"/>
                <w:szCs w:val="21"/>
              </w:rPr>
              <w:t>撰写毕业论文</w:t>
            </w:r>
          </w:p>
        </w:tc>
        <w:tc>
          <w:tcPr>
            <w:tcW w:w="16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教育教学研究</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毕业论文指导</w:t>
            </w:r>
          </w:p>
          <w:p>
            <w:pPr>
              <w:jc w:val="center"/>
              <w:rPr>
                <w:rFonts w:ascii="宋体" w:hAnsi="宋体" w:cs="宋体"/>
                <w:color w:val="000000"/>
                <w:szCs w:val="21"/>
              </w:rPr>
            </w:pPr>
            <w:r>
              <w:rPr>
                <w:rFonts w:hint="eastAsia" w:ascii="宋体" w:hAnsi="宋体" w:cs="宋体"/>
                <w:color w:val="000000"/>
                <w:szCs w:val="21"/>
              </w:rPr>
              <w:t>教育学</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观察日记、调查报告、毕业设计、见实习总结等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4"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宋体"/>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沟通与合作能力</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与同事、学生、家长、社区等的交流沟通能力</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人际交往、口语交际、礼仪</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大学生心理健康教育、教师口语、教师礼仪、见习、实习活动</w:t>
            </w:r>
          </w:p>
        </w:tc>
        <w:tc>
          <w:tcPr>
            <w:tcW w:w="19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教师口语实训、各项班级活动、见习、毕业实习等活动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5" w:hRule="atLeast"/>
          <w:jc w:val="center"/>
        </w:trPr>
        <w:tc>
          <w:tcPr>
            <w:tcW w:w="761" w:type="dxa"/>
            <w:vMerge w:val="continue"/>
            <w:tcBorders>
              <w:left w:val="single" w:color="auto" w:sz="4" w:space="0"/>
              <w:right w:val="single" w:color="auto" w:sz="4" w:space="0"/>
            </w:tcBorders>
            <w:vAlign w:val="center"/>
          </w:tcPr>
          <w:p>
            <w:pPr>
              <w:spacing w:line="540" w:lineRule="exact"/>
              <w:rPr>
                <w:rFonts w:ascii="宋体" w:hAnsi="宋体" w:cs="宋体"/>
                <w:b/>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理想信念</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忠诚于党和人民的教育事业 践行社会主义核心价值观</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爱岗敬业</w:t>
            </w:r>
          </w:p>
          <w:p>
            <w:pPr>
              <w:rPr>
                <w:rFonts w:ascii="宋体" w:hAnsi="宋体" w:cs="宋体"/>
                <w:color w:val="000000"/>
                <w:szCs w:val="21"/>
              </w:rPr>
            </w:pPr>
            <w:r>
              <w:rPr>
                <w:rFonts w:hint="eastAsia" w:ascii="宋体" w:hAnsi="宋体" w:cs="宋体"/>
                <w:color w:val="000000"/>
                <w:szCs w:val="21"/>
              </w:rPr>
              <w:t>敢于担当</w:t>
            </w:r>
          </w:p>
          <w:p>
            <w:pPr>
              <w:rPr>
                <w:rFonts w:ascii="宋体" w:hAnsi="宋体" w:cs="宋体"/>
                <w:color w:val="000000"/>
                <w:szCs w:val="21"/>
              </w:rPr>
            </w:pPr>
            <w:r>
              <w:rPr>
                <w:rFonts w:hint="eastAsia" w:ascii="宋体" w:hAnsi="宋体" w:cs="宋体"/>
                <w:color w:val="000000"/>
                <w:szCs w:val="21"/>
              </w:rPr>
              <w:t>使命感</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教师职业道德素质</w:t>
            </w:r>
          </w:p>
          <w:p>
            <w:pPr>
              <w:jc w:val="center"/>
              <w:rPr>
                <w:rFonts w:ascii="宋体" w:hAnsi="宋体" w:cs="宋体"/>
                <w:color w:val="000000"/>
                <w:szCs w:val="21"/>
              </w:rPr>
            </w:pPr>
            <w:r>
              <w:rPr>
                <w:rFonts w:hint="eastAsia" w:ascii="宋体" w:hAnsi="宋体" w:cs="宋体"/>
                <w:color w:val="000000"/>
                <w:szCs w:val="21"/>
              </w:rPr>
              <w:t>教师礼仪</w:t>
            </w:r>
          </w:p>
          <w:p>
            <w:pPr>
              <w:jc w:val="center"/>
              <w:rPr>
                <w:rFonts w:ascii="宋体" w:hAnsi="宋体" w:cs="宋体"/>
                <w:color w:val="000000"/>
                <w:szCs w:val="21"/>
              </w:rPr>
            </w:pPr>
            <w:r>
              <w:rPr>
                <w:rFonts w:hint="eastAsia" w:ascii="宋体" w:hAnsi="宋体" w:cs="宋体"/>
                <w:color w:val="000000"/>
                <w:szCs w:val="21"/>
              </w:rPr>
              <w:t>教育政策与法规</w:t>
            </w:r>
          </w:p>
        </w:tc>
        <w:tc>
          <w:tcPr>
            <w:tcW w:w="19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各类实践活动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2"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宋体"/>
                <w:color w:val="000000"/>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道德情操</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高尚的思想品德 良好的职业道德</w:t>
            </w:r>
          </w:p>
        </w:tc>
        <w:tc>
          <w:tcPr>
            <w:tcW w:w="16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为人师表</w:t>
            </w:r>
          </w:p>
          <w:p>
            <w:pPr>
              <w:rPr>
                <w:rFonts w:ascii="宋体" w:hAnsi="宋体" w:cs="宋体"/>
                <w:color w:val="000000"/>
                <w:szCs w:val="21"/>
              </w:rPr>
            </w:pPr>
            <w:r>
              <w:rPr>
                <w:rFonts w:hint="eastAsia" w:ascii="宋体" w:hAnsi="宋体" w:cs="宋体"/>
                <w:color w:val="000000"/>
                <w:szCs w:val="21"/>
              </w:rPr>
              <w:t>“三严三实”</w:t>
            </w:r>
          </w:p>
          <w:p>
            <w:pPr>
              <w:rPr>
                <w:rFonts w:ascii="宋体" w:hAnsi="宋体" w:cs="宋体"/>
                <w:color w:val="000000"/>
                <w:szCs w:val="21"/>
              </w:rPr>
            </w:pPr>
            <w:r>
              <w:rPr>
                <w:rFonts w:hint="eastAsia" w:ascii="宋体" w:hAnsi="宋体" w:cs="宋体"/>
                <w:color w:val="000000"/>
                <w:szCs w:val="21"/>
              </w:rPr>
              <w:t>热爱学生</w:t>
            </w:r>
          </w:p>
          <w:p>
            <w:pPr>
              <w:rPr>
                <w:rFonts w:ascii="宋体" w:hAnsi="宋体" w:cs="宋体"/>
                <w:color w:val="000000"/>
                <w:szCs w:val="21"/>
              </w:rPr>
            </w:pPr>
            <w:r>
              <w:rPr>
                <w:rFonts w:hint="eastAsia" w:ascii="宋体" w:hAnsi="宋体" w:cs="宋体"/>
                <w:color w:val="000000"/>
                <w:szCs w:val="21"/>
              </w:rPr>
              <w:t>严谨治学</w:t>
            </w:r>
          </w:p>
          <w:p>
            <w:pPr>
              <w:rPr>
                <w:rFonts w:ascii="宋体" w:hAnsi="宋体" w:cs="宋体"/>
                <w:color w:val="000000"/>
                <w:szCs w:val="21"/>
              </w:rPr>
            </w:pP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教师职业道德素质</w:t>
            </w:r>
          </w:p>
          <w:p>
            <w:pPr>
              <w:jc w:val="center"/>
              <w:rPr>
                <w:rFonts w:ascii="宋体" w:hAnsi="宋体" w:cs="宋体"/>
                <w:color w:val="000000"/>
                <w:szCs w:val="21"/>
              </w:rPr>
            </w:pPr>
            <w:r>
              <w:rPr>
                <w:rFonts w:hint="eastAsia" w:ascii="宋体" w:hAnsi="宋体" w:cs="宋体"/>
                <w:color w:val="000000"/>
                <w:szCs w:val="21"/>
              </w:rPr>
              <w:t>教师礼仪</w:t>
            </w:r>
          </w:p>
          <w:p>
            <w:pPr>
              <w:jc w:val="center"/>
              <w:rPr>
                <w:rFonts w:ascii="宋体" w:hAnsi="宋体" w:cs="宋体"/>
                <w:color w:val="000000"/>
                <w:szCs w:val="21"/>
              </w:rPr>
            </w:pPr>
            <w:r>
              <w:rPr>
                <w:rFonts w:hint="eastAsia" w:ascii="宋体" w:hAnsi="宋体" w:cs="宋体"/>
                <w:color w:val="000000"/>
                <w:szCs w:val="21"/>
              </w:rPr>
              <w:t>教育政策与法规</w:t>
            </w:r>
          </w:p>
        </w:tc>
        <w:tc>
          <w:tcPr>
            <w:tcW w:w="19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各类实践活动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761" w:type="dxa"/>
            <w:vMerge w:val="continue"/>
            <w:tcBorders>
              <w:left w:val="single" w:color="auto" w:sz="4" w:space="0"/>
              <w:right w:val="single" w:color="auto" w:sz="4" w:space="0"/>
            </w:tcBorders>
            <w:vAlign w:val="center"/>
          </w:tcPr>
          <w:p>
            <w:pPr>
              <w:spacing w:before="100" w:beforeAutospacing="1" w:after="100" w:afterAutospacing="1"/>
              <w:jc w:val="left"/>
              <w:rPr>
                <w:rFonts w:ascii="宋体" w:hAnsi="宋体" w:cs="宋体"/>
                <w:color w:val="000000"/>
                <w:szCs w:val="21"/>
              </w:rPr>
            </w:pPr>
          </w:p>
        </w:tc>
        <w:tc>
          <w:tcPr>
            <w:tcW w:w="1172" w:type="dxa"/>
            <w:tcBorders>
              <w:top w:val="single" w:color="auto" w:sz="4" w:space="0"/>
              <w:left w:val="single" w:color="auto" w:sz="4" w:space="0"/>
              <w:right w:val="single" w:color="auto" w:sz="4" w:space="0"/>
            </w:tcBorders>
            <w:vAlign w:val="center"/>
          </w:tcPr>
          <w:p>
            <w:pPr>
              <w:spacing w:before="100" w:beforeAutospacing="1" w:after="100" w:afterAutospacing="1"/>
              <w:rPr>
                <w:rFonts w:ascii="宋体" w:hAnsi="宋体" w:cs="宋体"/>
                <w:bCs/>
                <w:color w:val="000000"/>
                <w:szCs w:val="21"/>
              </w:rPr>
            </w:pPr>
            <w:r>
              <w:rPr>
                <w:rFonts w:hint="eastAsia" w:ascii="宋体" w:hAnsi="宋体" w:cs="宋体"/>
                <w:bCs/>
                <w:color w:val="000000"/>
                <w:szCs w:val="21"/>
              </w:rPr>
              <w:t>仁爱之心</w:t>
            </w:r>
          </w:p>
        </w:tc>
        <w:tc>
          <w:tcPr>
            <w:tcW w:w="1503"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对待学生有宽仁慈爱、爱护、同情的感情</w:t>
            </w:r>
          </w:p>
        </w:tc>
        <w:tc>
          <w:tcPr>
            <w:tcW w:w="1625" w:type="dxa"/>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爱心</w:t>
            </w:r>
          </w:p>
          <w:p>
            <w:pPr>
              <w:rPr>
                <w:rFonts w:ascii="宋体" w:hAnsi="宋体" w:cs="宋体"/>
                <w:color w:val="000000"/>
                <w:szCs w:val="21"/>
              </w:rPr>
            </w:pPr>
            <w:r>
              <w:rPr>
                <w:rFonts w:hint="eastAsia" w:ascii="宋体" w:hAnsi="宋体" w:cs="宋体"/>
                <w:color w:val="000000"/>
                <w:szCs w:val="21"/>
              </w:rPr>
              <w:t>耐心</w:t>
            </w:r>
          </w:p>
          <w:p>
            <w:pPr>
              <w:rPr>
                <w:rFonts w:ascii="宋体" w:hAnsi="宋体" w:cs="宋体"/>
                <w:color w:val="000000"/>
                <w:szCs w:val="21"/>
              </w:rPr>
            </w:pPr>
            <w:r>
              <w:rPr>
                <w:rFonts w:hint="eastAsia" w:ascii="宋体" w:hAnsi="宋体" w:cs="宋体"/>
                <w:color w:val="000000"/>
                <w:szCs w:val="21"/>
              </w:rPr>
              <w:t>细心</w:t>
            </w:r>
          </w:p>
          <w:p>
            <w:pPr>
              <w:rPr>
                <w:rFonts w:ascii="宋体" w:hAnsi="宋体" w:cs="宋体"/>
                <w:color w:val="000000"/>
                <w:szCs w:val="21"/>
              </w:rPr>
            </w:pPr>
            <w:r>
              <w:rPr>
                <w:rFonts w:hint="eastAsia" w:ascii="宋体" w:hAnsi="宋体" w:cs="宋体"/>
                <w:color w:val="000000"/>
                <w:szCs w:val="21"/>
              </w:rPr>
              <w:t>公平心</w:t>
            </w:r>
          </w:p>
          <w:p>
            <w:pPr>
              <w:rPr>
                <w:rFonts w:ascii="宋体" w:hAnsi="宋体" w:cs="宋体"/>
                <w:color w:val="000000"/>
                <w:szCs w:val="21"/>
              </w:rPr>
            </w:pPr>
            <w:r>
              <w:rPr>
                <w:rFonts w:hint="eastAsia" w:ascii="宋体" w:hAnsi="宋体" w:cs="宋体"/>
                <w:color w:val="000000"/>
                <w:szCs w:val="21"/>
              </w:rPr>
              <w:t>责任心</w:t>
            </w:r>
          </w:p>
        </w:tc>
        <w:tc>
          <w:tcPr>
            <w:tcW w:w="2013" w:type="dxa"/>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教师职业道德素质</w:t>
            </w:r>
          </w:p>
          <w:p>
            <w:pPr>
              <w:jc w:val="center"/>
              <w:rPr>
                <w:rFonts w:ascii="宋体" w:hAnsi="宋体" w:cs="宋体"/>
                <w:color w:val="000000"/>
                <w:szCs w:val="21"/>
              </w:rPr>
            </w:pPr>
            <w:r>
              <w:rPr>
                <w:rFonts w:hint="eastAsia" w:ascii="宋体" w:hAnsi="宋体" w:cs="宋体"/>
                <w:color w:val="000000"/>
                <w:szCs w:val="21"/>
              </w:rPr>
              <w:t>教师礼仪</w:t>
            </w:r>
          </w:p>
          <w:p>
            <w:pPr>
              <w:jc w:val="center"/>
              <w:rPr>
                <w:rFonts w:ascii="宋体" w:hAnsi="宋体" w:cs="宋体"/>
                <w:color w:val="000000"/>
                <w:szCs w:val="21"/>
              </w:rPr>
            </w:pPr>
            <w:r>
              <w:rPr>
                <w:rFonts w:hint="eastAsia" w:ascii="宋体" w:hAnsi="宋体" w:cs="宋体"/>
                <w:color w:val="000000"/>
                <w:szCs w:val="21"/>
              </w:rPr>
              <w:t>教育政策与法规</w:t>
            </w:r>
          </w:p>
        </w:tc>
        <w:tc>
          <w:tcPr>
            <w:tcW w:w="1925" w:type="dxa"/>
            <w:tcBorders>
              <w:top w:val="single" w:color="auto" w:sz="4" w:space="0"/>
              <w:left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各类实践活动</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cs="宋体"/>
          <w:sz w:val="28"/>
          <w:szCs w:val="28"/>
        </w:rPr>
      </w:pPr>
      <w:r>
        <w:rPr>
          <w:rFonts w:hint="eastAsia" w:ascii="黑体" w:hAnsi="宋体" w:eastAsia="黑体"/>
          <w:b/>
          <w:bCs/>
          <w:sz w:val="30"/>
          <w:szCs w:val="30"/>
        </w:rPr>
        <w:t>六、毕业标准</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sz w:val="28"/>
          <w:szCs w:val="28"/>
        </w:rPr>
      </w:pPr>
      <w:r>
        <w:rPr>
          <w:rFonts w:hint="eastAsia" w:ascii="黑体" w:hAnsi="黑体" w:eastAsia="黑体" w:cs="黑体"/>
          <w:sz w:val="28"/>
          <w:szCs w:val="28"/>
        </w:rPr>
        <w:t>（一）学分要求</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outlineLvl w:val="0"/>
        <w:rPr>
          <w:rFonts w:ascii="宋体" w:hAnsi="宋体" w:cs="宋体"/>
          <w:sz w:val="28"/>
          <w:szCs w:val="28"/>
        </w:rPr>
      </w:pPr>
      <w:r>
        <w:rPr>
          <w:rFonts w:hint="eastAsia" w:ascii="宋体" w:hAnsi="宋体" w:cs="宋体"/>
          <w:sz w:val="28"/>
          <w:szCs w:val="28"/>
        </w:rPr>
        <w:t>本专业毕业时需修满16</w:t>
      </w:r>
      <w:r>
        <w:rPr>
          <w:rFonts w:hint="eastAsia" w:ascii="宋体" w:hAnsi="宋体" w:cs="宋体"/>
          <w:sz w:val="28"/>
          <w:szCs w:val="28"/>
          <w:lang w:val="en-US" w:eastAsia="zh-CN"/>
        </w:rPr>
        <w:t>1</w:t>
      </w:r>
      <w:r>
        <w:rPr>
          <w:rFonts w:hint="eastAsia" w:ascii="宋体" w:hAnsi="宋体" w:cs="宋体"/>
          <w:sz w:val="28"/>
          <w:szCs w:val="28"/>
        </w:rPr>
        <w:t>学分，达不到者不得毕业；专业核心课程需修满 34学分</w:t>
      </w:r>
      <w:r>
        <w:rPr>
          <w:rFonts w:hint="eastAsia" w:ascii="宋体" w:hAnsi="宋体" w:cs="宋体"/>
          <w:sz w:val="28"/>
          <w:szCs w:val="28"/>
          <w:lang w:val="en-US" w:eastAsia="zh-CN"/>
        </w:rPr>
        <w:t>,</w:t>
      </w:r>
      <w:r>
        <w:rPr>
          <w:rFonts w:hint="eastAsia" w:ascii="宋体" w:hAnsi="宋体" w:cs="宋体"/>
          <w:sz w:val="28"/>
          <w:szCs w:val="28"/>
        </w:rPr>
        <w:t>专业核心课程不及格者必须重修且获得最低学分</w:t>
      </w:r>
      <w:r>
        <w:rPr>
          <w:rFonts w:hint="eastAsia" w:ascii="宋体" w:hAnsi="宋体" w:cs="宋体"/>
          <w:sz w:val="28"/>
          <w:szCs w:val="28"/>
          <w:lang w:val="en-US" w:eastAsia="zh-CN"/>
        </w:rPr>
        <w:t>;</w:t>
      </w:r>
      <w:r>
        <w:rPr>
          <w:rFonts w:hint="eastAsia" w:ascii="宋体" w:hAnsi="宋体" w:cs="宋体"/>
          <w:sz w:val="28"/>
          <w:szCs w:val="28"/>
        </w:rPr>
        <w:t>非专业核心课程可灵活应用学分银行、课证融通成果。</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sz w:val="28"/>
          <w:szCs w:val="28"/>
        </w:rPr>
      </w:pPr>
      <w:r>
        <w:rPr>
          <w:rFonts w:hint="eastAsia" w:ascii="黑体" w:hAnsi="黑体" w:eastAsia="黑体" w:cs="黑体"/>
          <w:sz w:val="28"/>
          <w:szCs w:val="28"/>
        </w:rPr>
        <w:t>（二）1+X证书要求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1.普通话</w:t>
      </w:r>
      <w:r>
        <w:rPr>
          <w:rFonts w:hint="eastAsia" w:ascii="宋体" w:hAnsi="宋体" w:cs="宋体"/>
          <w:color w:val="000000"/>
          <w:sz w:val="28"/>
          <w:szCs w:val="28"/>
        </w:rPr>
        <w:t>二级乙等</w:t>
      </w:r>
      <w:r>
        <w:rPr>
          <w:rFonts w:hint="eastAsia" w:ascii="宋体" w:hAnsi="宋体" w:cs="宋体"/>
          <w:sz w:val="28"/>
          <w:szCs w:val="28"/>
        </w:rPr>
        <w:t>及其以上等级的证书。</w:t>
      </w:r>
    </w:p>
    <w:p>
      <w:pPr>
        <w:pStyle w:val="4"/>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2.小学教师资格证（数学）、英语A级证书、国家计算机二级MS Office任选其一。</w:t>
      </w:r>
    </w:p>
    <w:tbl>
      <w:tblPr>
        <w:tblStyle w:val="5"/>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3"/>
        <w:gridCol w:w="1490"/>
        <w:gridCol w:w="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3" w:type="dxa"/>
            <w:vAlign w:val="center"/>
          </w:tcPr>
          <w:p>
            <w:pPr>
              <w:spacing w:line="400" w:lineRule="exact"/>
              <w:ind w:firstLine="420" w:firstLineChars="200"/>
              <w:jc w:val="center"/>
              <w:rPr>
                <w:rFonts w:ascii="宋体" w:hAnsi="宋体" w:cs="宋体"/>
                <w:color w:val="000000"/>
                <w:sz w:val="21"/>
                <w:szCs w:val="21"/>
              </w:rPr>
            </w:pPr>
            <w:r>
              <w:rPr>
                <w:rFonts w:hint="eastAsia" w:ascii="宋体" w:hAnsi="宋体" w:cs="宋体"/>
                <w:color w:val="000000"/>
                <w:sz w:val="21"/>
                <w:szCs w:val="21"/>
              </w:rPr>
              <w:t>职业资格证书</w:t>
            </w:r>
          </w:p>
        </w:tc>
        <w:tc>
          <w:tcPr>
            <w:tcW w:w="149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考证要求</w:t>
            </w:r>
          </w:p>
        </w:tc>
        <w:tc>
          <w:tcPr>
            <w:tcW w:w="3936"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3" w:type="dxa"/>
            <w:vAlign w:val="center"/>
          </w:tcPr>
          <w:p>
            <w:pPr>
              <w:spacing w:line="400" w:lineRule="exact"/>
              <w:rPr>
                <w:rFonts w:ascii="宋体" w:hAnsi="宋体" w:cs="宋体"/>
                <w:color w:val="000000"/>
                <w:sz w:val="21"/>
                <w:szCs w:val="21"/>
              </w:rPr>
            </w:pPr>
            <w:r>
              <w:rPr>
                <w:rFonts w:hint="eastAsia" w:ascii="宋体" w:hAnsi="宋体" w:cs="宋体"/>
                <w:color w:val="000000"/>
                <w:sz w:val="21"/>
                <w:szCs w:val="21"/>
              </w:rPr>
              <w:t>普通话二级乙等及以上</w:t>
            </w:r>
          </w:p>
        </w:tc>
        <w:tc>
          <w:tcPr>
            <w:tcW w:w="149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必考</w:t>
            </w:r>
          </w:p>
        </w:tc>
        <w:tc>
          <w:tcPr>
            <w:tcW w:w="3936"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国家语言文字工作委员会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3" w:type="dxa"/>
            <w:vAlign w:val="center"/>
          </w:tcPr>
          <w:p>
            <w:pPr>
              <w:spacing w:line="400" w:lineRule="exact"/>
              <w:rPr>
                <w:rFonts w:ascii="宋体" w:hAnsi="宋体" w:cs="宋体"/>
                <w:color w:val="000000"/>
                <w:sz w:val="21"/>
                <w:szCs w:val="21"/>
              </w:rPr>
            </w:pPr>
            <w:r>
              <w:rPr>
                <w:rFonts w:hint="eastAsia" w:ascii="宋体" w:hAnsi="宋体" w:cs="宋体"/>
                <w:color w:val="000000"/>
                <w:sz w:val="21"/>
                <w:szCs w:val="21"/>
              </w:rPr>
              <w:t>小学教师资格证（数学）</w:t>
            </w:r>
          </w:p>
        </w:tc>
        <w:tc>
          <w:tcPr>
            <w:tcW w:w="1490"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必考</w:t>
            </w:r>
          </w:p>
        </w:tc>
        <w:tc>
          <w:tcPr>
            <w:tcW w:w="3936" w:type="dxa"/>
            <w:vAlign w:val="center"/>
          </w:tcPr>
          <w:p>
            <w:pPr>
              <w:spacing w:line="400" w:lineRule="exact"/>
              <w:jc w:val="center"/>
              <w:rPr>
                <w:rFonts w:ascii="宋体" w:hAnsi="宋体" w:cs="宋体"/>
                <w:color w:val="000000"/>
                <w:sz w:val="21"/>
                <w:szCs w:val="21"/>
              </w:rPr>
            </w:pPr>
            <w:r>
              <w:rPr>
                <w:rFonts w:hint="eastAsia" w:ascii="宋体" w:hAnsi="宋体" w:cs="宋体"/>
                <w:color w:val="000000"/>
                <w:sz w:val="21"/>
                <w:szCs w:val="21"/>
              </w:rPr>
              <w:t>县级教育主管部门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3" w:type="dxa"/>
            <w:vAlign w:val="center"/>
          </w:tcPr>
          <w:p>
            <w:pPr>
              <w:spacing w:line="400" w:lineRule="exact"/>
              <w:rPr>
                <w:rFonts w:ascii="宋体" w:hAnsi="宋体" w:cs="宋体"/>
                <w:color w:val="000000"/>
                <w:sz w:val="21"/>
                <w:szCs w:val="21"/>
              </w:rPr>
            </w:pPr>
            <w:r>
              <w:rPr>
                <w:rFonts w:hint="eastAsia" w:ascii="宋体" w:hAnsi="宋体" w:cs="宋体"/>
                <w:color w:val="000000"/>
                <w:sz w:val="21"/>
                <w:szCs w:val="21"/>
              </w:rPr>
              <w:t>国家计算机二级MS Office</w:t>
            </w:r>
          </w:p>
        </w:tc>
        <w:tc>
          <w:tcPr>
            <w:tcW w:w="1490" w:type="dxa"/>
            <w:vMerge w:val="restart"/>
            <w:vAlign w:val="center"/>
          </w:tcPr>
          <w:p>
            <w:pPr>
              <w:ind w:firstLine="210" w:firstLineChars="100"/>
              <w:rPr>
                <w:rFonts w:ascii="宋体" w:hAnsi="宋体" w:cs="宋体"/>
                <w:color w:val="000000"/>
                <w:sz w:val="21"/>
                <w:szCs w:val="21"/>
              </w:rPr>
            </w:pPr>
            <w:r>
              <w:rPr>
                <w:rFonts w:hint="eastAsia" w:ascii="宋体" w:hAnsi="宋体" w:cs="宋体"/>
                <w:color w:val="000000"/>
                <w:sz w:val="21"/>
                <w:szCs w:val="21"/>
              </w:rPr>
              <w:t>选考其一</w:t>
            </w:r>
          </w:p>
        </w:tc>
        <w:tc>
          <w:tcPr>
            <w:tcW w:w="3936" w:type="dxa"/>
            <w:vAlign w:val="center"/>
          </w:tcPr>
          <w:p>
            <w:pPr>
              <w:jc w:val="center"/>
              <w:rPr>
                <w:rFonts w:ascii="宋体" w:hAnsi="宋体" w:cs="宋体"/>
                <w:color w:val="000000"/>
                <w:sz w:val="21"/>
                <w:szCs w:val="21"/>
              </w:rPr>
            </w:pPr>
            <w:r>
              <w:rPr>
                <w:rFonts w:hint="eastAsia" w:ascii="宋体" w:hAnsi="宋体" w:cs="宋体"/>
                <w:color w:val="000000"/>
                <w:sz w:val="21"/>
                <w:szCs w:val="21"/>
              </w:rPr>
              <w:t>教育部考试中心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23" w:type="dxa"/>
            <w:vAlign w:val="center"/>
          </w:tcPr>
          <w:p>
            <w:pPr>
              <w:spacing w:line="400" w:lineRule="exact"/>
              <w:rPr>
                <w:rFonts w:ascii="宋体" w:hAnsi="宋体" w:cs="宋体"/>
                <w:color w:val="000000"/>
                <w:sz w:val="21"/>
                <w:szCs w:val="21"/>
              </w:rPr>
            </w:pPr>
            <w:r>
              <w:rPr>
                <w:rFonts w:hint="eastAsia" w:ascii="宋体" w:hAnsi="宋体" w:cs="宋体"/>
                <w:color w:val="000000"/>
                <w:sz w:val="21"/>
                <w:szCs w:val="21"/>
              </w:rPr>
              <w:t>英语A级证书</w:t>
            </w:r>
          </w:p>
        </w:tc>
        <w:tc>
          <w:tcPr>
            <w:tcW w:w="1490" w:type="dxa"/>
            <w:vMerge w:val="continue"/>
          </w:tcPr>
          <w:p>
            <w:pPr>
              <w:rPr>
                <w:rFonts w:ascii="宋体" w:hAnsi="宋体" w:cs="宋体"/>
                <w:color w:val="C00000"/>
                <w:sz w:val="21"/>
                <w:szCs w:val="21"/>
              </w:rPr>
            </w:pPr>
          </w:p>
        </w:tc>
        <w:tc>
          <w:tcPr>
            <w:tcW w:w="3936" w:type="dxa"/>
            <w:vAlign w:val="center"/>
          </w:tcPr>
          <w:p>
            <w:pPr>
              <w:jc w:val="center"/>
              <w:rPr>
                <w:rFonts w:ascii="宋体" w:hAnsi="宋体" w:cs="宋体"/>
                <w:color w:val="C00000"/>
                <w:sz w:val="21"/>
                <w:szCs w:val="21"/>
              </w:rPr>
            </w:pPr>
            <w:r>
              <w:rPr>
                <w:rFonts w:hint="eastAsia" w:ascii="宋体" w:hAnsi="宋体" w:cs="宋体"/>
                <w:color w:val="000000"/>
                <w:sz w:val="21"/>
                <w:szCs w:val="21"/>
              </w:rPr>
              <w:t>高等学校英语应用能力考试委员会</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eastAsia="黑体"/>
          <w:b/>
          <w:sz w:val="28"/>
          <w:szCs w:val="28"/>
        </w:rPr>
        <w:t>七、课程体系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宋体" w:eastAsia="黑体"/>
          <w:bCs/>
          <w:sz w:val="28"/>
          <w:szCs w:val="28"/>
        </w:rPr>
      </w:pPr>
      <w:r>
        <w:rPr>
          <w:rFonts w:hint="eastAsia" w:ascii="黑体" w:eastAsia="黑体"/>
          <w:sz w:val="28"/>
          <w:szCs w:val="28"/>
        </w:rPr>
        <w:t>（一）</w:t>
      </w:r>
      <w:r>
        <w:rPr>
          <w:rFonts w:hint="eastAsia" w:ascii="黑体" w:hAnsi="宋体" w:eastAsia="黑体"/>
          <w:bCs/>
          <w:sz w:val="28"/>
          <w:szCs w:val="28"/>
        </w:rPr>
        <w:t>各类课程学分比例表</w:t>
      </w:r>
    </w:p>
    <w:tbl>
      <w:tblPr>
        <w:tblStyle w:val="5"/>
        <w:tblW w:w="9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1"/>
        <w:gridCol w:w="1762"/>
        <w:gridCol w:w="177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Merge w:val="restart"/>
            <w:vAlign w:val="center"/>
          </w:tcPr>
          <w:p>
            <w:pPr>
              <w:jc w:val="center"/>
              <w:rPr>
                <w:rFonts w:ascii="宋体" w:hAnsi="宋体"/>
                <w:sz w:val="24"/>
              </w:rPr>
            </w:pPr>
            <w:r>
              <w:rPr>
                <w:rFonts w:hint="eastAsia" w:ascii="宋体" w:hAnsi="宋体"/>
                <w:sz w:val="24"/>
              </w:rPr>
              <w:t>课程类别</w:t>
            </w:r>
          </w:p>
        </w:tc>
        <w:tc>
          <w:tcPr>
            <w:tcW w:w="3535" w:type="dxa"/>
            <w:gridSpan w:val="2"/>
            <w:vAlign w:val="center"/>
          </w:tcPr>
          <w:p>
            <w:pPr>
              <w:jc w:val="center"/>
              <w:rPr>
                <w:rFonts w:ascii="宋体" w:hAnsi="宋体"/>
                <w:sz w:val="24"/>
              </w:rPr>
            </w:pPr>
            <w:r>
              <w:rPr>
                <w:rFonts w:hint="eastAsia" w:ascii="宋体" w:hAnsi="宋体"/>
                <w:sz w:val="24"/>
              </w:rPr>
              <w:t>小 计</w:t>
            </w:r>
          </w:p>
        </w:tc>
        <w:tc>
          <w:tcPr>
            <w:tcW w:w="2126" w:type="dxa"/>
            <w:vMerge w:val="restart"/>
            <w:vAlign w:val="center"/>
          </w:tcPr>
          <w:p>
            <w:pPr>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Merge w:val="continue"/>
            <w:vAlign w:val="center"/>
          </w:tcPr>
          <w:p>
            <w:pPr>
              <w:jc w:val="center"/>
              <w:rPr>
                <w:rFonts w:ascii="宋体" w:hAnsi="宋体"/>
                <w:sz w:val="24"/>
              </w:rPr>
            </w:pPr>
          </w:p>
        </w:tc>
        <w:tc>
          <w:tcPr>
            <w:tcW w:w="1762" w:type="dxa"/>
            <w:vAlign w:val="center"/>
          </w:tcPr>
          <w:p>
            <w:pPr>
              <w:jc w:val="center"/>
              <w:rPr>
                <w:rFonts w:ascii="宋体" w:hAnsi="宋体"/>
                <w:sz w:val="24"/>
              </w:rPr>
            </w:pPr>
            <w:r>
              <w:rPr>
                <w:rFonts w:hint="eastAsia" w:ascii="宋体" w:hAnsi="宋体"/>
                <w:sz w:val="24"/>
              </w:rPr>
              <w:t>学 分</w:t>
            </w:r>
          </w:p>
        </w:tc>
        <w:tc>
          <w:tcPr>
            <w:tcW w:w="1773" w:type="dxa"/>
            <w:vAlign w:val="center"/>
          </w:tcPr>
          <w:p>
            <w:pPr>
              <w:jc w:val="center"/>
              <w:rPr>
                <w:rFonts w:ascii="宋体" w:hAnsi="宋体"/>
                <w:sz w:val="24"/>
              </w:rPr>
            </w:pPr>
            <w:r>
              <w:rPr>
                <w:rFonts w:hint="eastAsia" w:ascii="宋体" w:hAnsi="宋体"/>
                <w:sz w:val="24"/>
              </w:rPr>
              <w:t>比 例(%)</w:t>
            </w:r>
          </w:p>
        </w:tc>
        <w:tc>
          <w:tcPr>
            <w:tcW w:w="2126" w:type="dxa"/>
            <w:vMerge w:val="continue"/>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公共基础课程</w:t>
            </w:r>
          </w:p>
        </w:tc>
        <w:tc>
          <w:tcPr>
            <w:tcW w:w="1762" w:type="dxa"/>
            <w:vAlign w:val="center"/>
          </w:tcPr>
          <w:p>
            <w:pPr>
              <w:jc w:val="center"/>
              <w:rPr>
                <w:rFonts w:hint="eastAsia" w:ascii="宋体" w:hAnsi="宋体" w:eastAsia="宋体"/>
                <w:sz w:val="24"/>
                <w:lang w:eastAsia="zh-CN"/>
              </w:rPr>
            </w:pPr>
            <w:r>
              <w:rPr>
                <w:rFonts w:hint="eastAsia" w:ascii="宋体" w:hAnsi="宋体"/>
                <w:sz w:val="24"/>
              </w:rPr>
              <w:t>3</w:t>
            </w:r>
            <w:r>
              <w:rPr>
                <w:rFonts w:hint="eastAsia" w:ascii="宋体" w:hAnsi="宋体"/>
                <w:sz w:val="24"/>
                <w:lang w:val="en-US" w:eastAsia="zh-CN"/>
              </w:rPr>
              <w:t>5</w:t>
            </w:r>
          </w:p>
        </w:tc>
        <w:tc>
          <w:tcPr>
            <w:tcW w:w="1773" w:type="dxa"/>
            <w:vAlign w:val="center"/>
          </w:tcPr>
          <w:p>
            <w:pPr>
              <w:jc w:val="center"/>
              <w:rPr>
                <w:rFonts w:ascii="宋体" w:hAnsi="宋体"/>
                <w:sz w:val="24"/>
              </w:rPr>
            </w:pPr>
            <w:r>
              <w:rPr>
                <w:rFonts w:hint="eastAsia" w:ascii="宋体" w:hAnsi="宋体"/>
                <w:sz w:val="24"/>
              </w:rPr>
              <w:t>21.25%</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专业基础课程</w:t>
            </w:r>
          </w:p>
        </w:tc>
        <w:tc>
          <w:tcPr>
            <w:tcW w:w="1762" w:type="dxa"/>
            <w:vAlign w:val="center"/>
          </w:tcPr>
          <w:p>
            <w:pPr>
              <w:jc w:val="center"/>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4</w:t>
            </w:r>
          </w:p>
        </w:tc>
        <w:tc>
          <w:tcPr>
            <w:tcW w:w="1773" w:type="dxa"/>
            <w:vAlign w:val="center"/>
          </w:tcPr>
          <w:p>
            <w:pPr>
              <w:jc w:val="center"/>
              <w:rPr>
                <w:rFonts w:ascii="宋体" w:hAnsi="宋体"/>
                <w:sz w:val="24"/>
              </w:rPr>
            </w:pPr>
            <w:r>
              <w:rPr>
                <w:rFonts w:hint="eastAsia" w:ascii="宋体" w:hAnsi="宋体"/>
                <w:sz w:val="24"/>
                <w:lang w:val="en-US" w:eastAsia="zh-CN"/>
              </w:rPr>
              <w:t>15</w:t>
            </w:r>
            <w:r>
              <w:rPr>
                <w:rFonts w:hint="eastAsia" w:ascii="宋体" w:hAnsi="宋体"/>
                <w:sz w:val="24"/>
              </w:rPr>
              <w:t>%</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专业核心课程</w:t>
            </w:r>
          </w:p>
        </w:tc>
        <w:tc>
          <w:tcPr>
            <w:tcW w:w="1762" w:type="dxa"/>
            <w:vAlign w:val="center"/>
          </w:tcPr>
          <w:p>
            <w:pPr>
              <w:jc w:val="center"/>
              <w:rPr>
                <w:rFonts w:hint="eastAsia" w:ascii="宋体" w:hAnsi="宋体" w:eastAsia="宋体"/>
                <w:sz w:val="24"/>
                <w:lang w:eastAsia="zh-CN"/>
              </w:rPr>
            </w:pPr>
            <w:r>
              <w:rPr>
                <w:rFonts w:hint="eastAsia" w:ascii="宋体" w:hAnsi="宋体"/>
                <w:sz w:val="24"/>
              </w:rPr>
              <w:t>3</w:t>
            </w:r>
            <w:r>
              <w:rPr>
                <w:rFonts w:hint="eastAsia" w:ascii="宋体" w:hAnsi="宋体"/>
                <w:sz w:val="24"/>
                <w:lang w:val="en-US" w:eastAsia="zh-CN"/>
              </w:rPr>
              <w:t>6</w:t>
            </w:r>
          </w:p>
        </w:tc>
        <w:tc>
          <w:tcPr>
            <w:tcW w:w="1773" w:type="dxa"/>
            <w:vAlign w:val="center"/>
          </w:tcPr>
          <w:p>
            <w:pPr>
              <w:jc w:val="center"/>
              <w:rPr>
                <w:rFonts w:ascii="宋体" w:hAnsi="宋体"/>
                <w:sz w:val="24"/>
              </w:rPr>
            </w:pPr>
            <w:r>
              <w:rPr>
                <w:rFonts w:hint="eastAsia" w:ascii="宋体" w:hAnsi="宋体"/>
                <w:sz w:val="24"/>
                <w:lang w:val="en-US" w:eastAsia="zh-CN"/>
              </w:rPr>
              <w:t>22.50</w:t>
            </w:r>
            <w:r>
              <w:rPr>
                <w:rFonts w:hint="eastAsia" w:ascii="宋体" w:hAnsi="宋体"/>
                <w:sz w:val="24"/>
              </w:rPr>
              <w:t>%</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专业拓展课程</w:t>
            </w:r>
          </w:p>
        </w:tc>
        <w:tc>
          <w:tcPr>
            <w:tcW w:w="1762" w:type="dxa"/>
            <w:vAlign w:val="center"/>
          </w:tcPr>
          <w:p>
            <w:pPr>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0</w:t>
            </w:r>
          </w:p>
        </w:tc>
        <w:tc>
          <w:tcPr>
            <w:tcW w:w="1773" w:type="dxa"/>
            <w:vAlign w:val="center"/>
          </w:tcPr>
          <w:p>
            <w:pPr>
              <w:jc w:val="center"/>
              <w:rPr>
                <w:rFonts w:ascii="宋体" w:hAnsi="宋体"/>
                <w:sz w:val="24"/>
              </w:rPr>
            </w:pPr>
            <w:r>
              <w:rPr>
                <w:rFonts w:hint="eastAsia" w:ascii="宋体" w:hAnsi="宋体"/>
                <w:sz w:val="24"/>
                <w:lang w:val="en-US" w:eastAsia="zh-CN"/>
              </w:rPr>
              <w:t>6.25</w:t>
            </w:r>
            <w:r>
              <w:rPr>
                <w:rFonts w:hint="eastAsia" w:ascii="宋体" w:hAnsi="宋体"/>
                <w:sz w:val="24"/>
              </w:rPr>
              <w:t>%</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专业综合实践课程</w:t>
            </w:r>
          </w:p>
        </w:tc>
        <w:tc>
          <w:tcPr>
            <w:tcW w:w="1762" w:type="dxa"/>
            <w:vAlign w:val="center"/>
          </w:tcPr>
          <w:p>
            <w:pPr>
              <w:jc w:val="center"/>
              <w:rPr>
                <w:rFonts w:ascii="宋体" w:hAnsi="宋体"/>
                <w:sz w:val="24"/>
              </w:rPr>
            </w:pPr>
            <w:r>
              <w:rPr>
                <w:rFonts w:hint="eastAsia" w:ascii="宋体" w:hAnsi="宋体"/>
                <w:sz w:val="24"/>
              </w:rPr>
              <w:t>35</w:t>
            </w:r>
          </w:p>
        </w:tc>
        <w:tc>
          <w:tcPr>
            <w:tcW w:w="1773" w:type="dxa"/>
            <w:vAlign w:val="center"/>
          </w:tcPr>
          <w:p>
            <w:pPr>
              <w:jc w:val="center"/>
              <w:rPr>
                <w:rFonts w:ascii="宋体" w:hAnsi="宋体"/>
                <w:sz w:val="24"/>
              </w:rPr>
            </w:pPr>
            <w:r>
              <w:rPr>
                <w:rFonts w:hint="eastAsia" w:ascii="宋体" w:hAnsi="宋体"/>
                <w:sz w:val="24"/>
              </w:rPr>
              <w:t>21.9%</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color w:val="000000"/>
                <w:sz w:val="24"/>
              </w:rPr>
            </w:pPr>
            <w:r>
              <w:rPr>
                <w:rFonts w:hint="eastAsia" w:ascii="宋体" w:hAnsi="宋体"/>
                <w:color w:val="000000"/>
                <w:sz w:val="24"/>
              </w:rPr>
              <w:t>选修课</w:t>
            </w:r>
          </w:p>
        </w:tc>
        <w:tc>
          <w:tcPr>
            <w:tcW w:w="1762" w:type="dxa"/>
            <w:vAlign w:val="center"/>
          </w:tcPr>
          <w:p>
            <w:pPr>
              <w:jc w:val="center"/>
              <w:rPr>
                <w:rFonts w:ascii="宋体" w:hAnsi="宋体"/>
                <w:color w:val="000000"/>
                <w:sz w:val="24"/>
              </w:rPr>
            </w:pPr>
            <w:r>
              <w:rPr>
                <w:rFonts w:hint="eastAsia" w:ascii="宋体" w:hAnsi="宋体"/>
                <w:color w:val="000000"/>
                <w:sz w:val="24"/>
              </w:rPr>
              <w:t>16</w:t>
            </w:r>
          </w:p>
        </w:tc>
        <w:tc>
          <w:tcPr>
            <w:tcW w:w="1773" w:type="dxa"/>
            <w:vAlign w:val="center"/>
          </w:tcPr>
          <w:p>
            <w:pPr>
              <w:jc w:val="center"/>
              <w:rPr>
                <w:rFonts w:ascii="宋体" w:hAnsi="宋体"/>
                <w:color w:val="000000"/>
                <w:sz w:val="24"/>
              </w:rPr>
            </w:pPr>
            <w:r>
              <w:rPr>
                <w:rFonts w:hint="eastAsia" w:ascii="宋体" w:hAnsi="宋体"/>
                <w:color w:val="000000"/>
                <w:sz w:val="24"/>
              </w:rPr>
              <w:t>10</w:t>
            </w:r>
            <w:r>
              <w:rPr>
                <w:rFonts w:hint="eastAsia" w:ascii="宋体" w:hAnsi="宋体"/>
                <w:sz w:val="24"/>
              </w:rPr>
              <w:t>%</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专业技能达标</w:t>
            </w:r>
          </w:p>
        </w:tc>
        <w:tc>
          <w:tcPr>
            <w:tcW w:w="1762" w:type="dxa"/>
            <w:vAlign w:val="center"/>
          </w:tcPr>
          <w:p>
            <w:pPr>
              <w:jc w:val="center"/>
              <w:rPr>
                <w:rFonts w:ascii="宋体" w:hAnsi="宋体"/>
                <w:sz w:val="24"/>
              </w:rPr>
            </w:pPr>
            <w:r>
              <w:rPr>
                <w:rFonts w:hint="eastAsia" w:ascii="宋体" w:hAnsi="宋体"/>
                <w:sz w:val="24"/>
              </w:rPr>
              <w:t>5</w:t>
            </w:r>
          </w:p>
        </w:tc>
        <w:tc>
          <w:tcPr>
            <w:tcW w:w="1773" w:type="dxa"/>
            <w:vAlign w:val="center"/>
          </w:tcPr>
          <w:p>
            <w:pPr>
              <w:jc w:val="center"/>
              <w:rPr>
                <w:rFonts w:ascii="宋体" w:hAnsi="宋体"/>
                <w:sz w:val="24"/>
              </w:rPr>
            </w:pPr>
            <w:r>
              <w:rPr>
                <w:rFonts w:hint="eastAsia" w:ascii="宋体" w:hAnsi="宋体"/>
                <w:sz w:val="24"/>
              </w:rPr>
              <w:t>3.1%</w:t>
            </w:r>
          </w:p>
        </w:tc>
        <w:tc>
          <w:tcPr>
            <w:tcW w:w="212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41" w:type="dxa"/>
            <w:vAlign w:val="center"/>
          </w:tcPr>
          <w:p>
            <w:pPr>
              <w:jc w:val="center"/>
              <w:rPr>
                <w:rFonts w:ascii="宋体" w:hAnsi="宋体"/>
                <w:sz w:val="24"/>
              </w:rPr>
            </w:pPr>
            <w:r>
              <w:rPr>
                <w:rFonts w:hint="eastAsia" w:ascii="宋体" w:hAnsi="宋体"/>
                <w:sz w:val="24"/>
              </w:rPr>
              <w:t>合计</w:t>
            </w:r>
          </w:p>
        </w:tc>
        <w:tc>
          <w:tcPr>
            <w:tcW w:w="1762" w:type="dxa"/>
            <w:vAlign w:val="center"/>
          </w:tcPr>
          <w:p>
            <w:pPr>
              <w:jc w:val="center"/>
              <w:rPr>
                <w:rFonts w:ascii="宋体" w:hAnsi="宋体"/>
                <w:sz w:val="24"/>
              </w:rPr>
            </w:pPr>
            <w:r>
              <w:rPr>
                <w:rFonts w:hint="eastAsia" w:ascii="宋体" w:hAnsi="宋体"/>
                <w:sz w:val="24"/>
              </w:rPr>
              <w:t>160</w:t>
            </w:r>
          </w:p>
        </w:tc>
        <w:tc>
          <w:tcPr>
            <w:tcW w:w="1773" w:type="dxa"/>
            <w:vAlign w:val="center"/>
          </w:tcPr>
          <w:p>
            <w:pPr>
              <w:jc w:val="center"/>
              <w:rPr>
                <w:rFonts w:ascii="宋体" w:hAnsi="宋体"/>
                <w:sz w:val="24"/>
              </w:rPr>
            </w:pPr>
            <w:r>
              <w:rPr>
                <w:rFonts w:hint="eastAsia" w:ascii="宋体" w:hAnsi="宋体"/>
                <w:sz w:val="24"/>
              </w:rPr>
              <w:t>100%</w:t>
            </w:r>
          </w:p>
        </w:tc>
        <w:tc>
          <w:tcPr>
            <w:tcW w:w="2126" w:type="dxa"/>
            <w:vAlign w:val="center"/>
          </w:tcPr>
          <w:p>
            <w:pPr>
              <w:jc w:val="center"/>
              <w:rPr>
                <w:rFonts w:ascii="宋体" w:hAnsi="宋体"/>
                <w:sz w:val="24"/>
              </w:rPr>
            </w:pPr>
          </w:p>
        </w:tc>
      </w:tr>
    </w:tbl>
    <w:p>
      <w:pPr>
        <w:pStyle w:val="4"/>
        <w:spacing w:line="240" w:lineRule="auto"/>
        <w:ind w:firstLine="0"/>
        <w:jc w:val="left"/>
        <w:rPr>
          <w:rFonts w:ascii="黑体" w:eastAsia="黑体"/>
          <w:sz w:val="24"/>
        </w:rPr>
      </w:pPr>
    </w:p>
    <w:p>
      <w:pPr>
        <w:pStyle w:val="4"/>
        <w:numPr>
          <w:ilvl w:val="0"/>
          <w:numId w:val="1"/>
        </w:numPr>
        <w:spacing w:line="240" w:lineRule="auto"/>
        <w:ind w:left="0" w:leftChars="0" w:firstLine="480" w:firstLineChars="0"/>
        <w:jc w:val="left"/>
        <w:rPr>
          <w:rFonts w:hint="eastAsia" w:ascii="黑体" w:hAnsi="宋体" w:eastAsia="黑体"/>
          <w:b w:val="0"/>
          <w:bCs w:val="0"/>
          <w:sz w:val="28"/>
          <w:szCs w:val="28"/>
        </w:rPr>
      </w:pPr>
      <w:r>
        <w:rPr>
          <w:rFonts w:hint="eastAsia" w:ascii="黑体" w:eastAsia="黑体"/>
          <w:b w:val="0"/>
          <w:bCs w:val="0"/>
          <w:sz w:val="28"/>
          <w:szCs w:val="28"/>
        </w:rPr>
        <w:t>各类</w:t>
      </w:r>
      <w:r>
        <w:rPr>
          <w:rFonts w:hint="eastAsia" w:ascii="黑体" w:hAnsi="宋体" w:eastAsia="黑体"/>
          <w:b w:val="0"/>
          <w:bCs w:val="0"/>
          <w:sz w:val="28"/>
          <w:szCs w:val="28"/>
        </w:rPr>
        <w:t>课程学分年级分配表</w:t>
      </w:r>
    </w:p>
    <w:p>
      <w:pPr>
        <w:pStyle w:val="4"/>
        <w:numPr>
          <w:ilvl w:val="0"/>
          <w:numId w:val="0"/>
        </w:numPr>
        <w:spacing w:line="240" w:lineRule="auto"/>
        <w:ind w:left="480" w:leftChars="0"/>
        <w:jc w:val="left"/>
        <w:rPr>
          <w:rFonts w:hint="eastAsia" w:ascii="黑体" w:hAnsi="宋体" w:eastAsia="黑体"/>
          <w:b w:val="0"/>
          <w:bCs w:val="0"/>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4"/>
        <w:gridCol w:w="752"/>
        <w:gridCol w:w="555"/>
        <w:gridCol w:w="855"/>
        <w:gridCol w:w="705"/>
        <w:gridCol w:w="600"/>
        <w:gridCol w:w="900"/>
        <w:gridCol w:w="780"/>
        <w:gridCol w:w="5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84" w:type="dxa"/>
            <w:vMerge w:val="restart"/>
            <w:tcBorders>
              <w:tl2br w:val="single" w:color="auto" w:sz="4" w:space="0"/>
            </w:tcBorders>
            <w:vAlign w:val="center"/>
          </w:tcPr>
          <w:p>
            <w:pPr>
              <w:ind w:firstLine="1200" w:firstLineChars="500"/>
              <w:rPr>
                <w:rFonts w:ascii="宋体" w:hAnsi="宋体"/>
                <w:sz w:val="24"/>
              </w:rPr>
            </w:pPr>
            <w:r>
              <w:rPr>
                <w:rFonts w:hint="eastAsia" w:ascii="宋体" w:hAnsi="宋体"/>
                <w:sz w:val="24"/>
              </w:rPr>
              <w:t>年级</w:t>
            </w:r>
          </w:p>
          <w:p>
            <w:pPr>
              <w:rPr>
                <w:rFonts w:ascii="宋体" w:hAnsi="宋体"/>
                <w:sz w:val="24"/>
              </w:rPr>
            </w:pPr>
            <w:r>
              <w:rPr>
                <w:rFonts w:hint="eastAsia" w:ascii="宋体" w:hAnsi="宋体"/>
                <w:sz w:val="24"/>
              </w:rPr>
              <w:t>课程类型</w:t>
            </w:r>
          </w:p>
        </w:tc>
        <w:tc>
          <w:tcPr>
            <w:tcW w:w="2162" w:type="dxa"/>
            <w:gridSpan w:val="3"/>
            <w:vAlign w:val="center"/>
          </w:tcPr>
          <w:p>
            <w:pPr>
              <w:jc w:val="center"/>
              <w:rPr>
                <w:rFonts w:ascii="宋体" w:hAnsi="宋体"/>
                <w:sz w:val="24"/>
              </w:rPr>
            </w:pPr>
            <w:r>
              <w:rPr>
                <w:rFonts w:hint="eastAsia" w:ascii="宋体" w:hAnsi="宋体"/>
                <w:sz w:val="24"/>
              </w:rPr>
              <w:t>一年级</w:t>
            </w:r>
          </w:p>
        </w:tc>
        <w:tc>
          <w:tcPr>
            <w:tcW w:w="2205" w:type="dxa"/>
            <w:gridSpan w:val="3"/>
            <w:vAlign w:val="center"/>
          </w:tcPr>
          <w:p>
            <w:pPr>
              <w:jc w:val="center"/>
              <w:rPr>
                <w:rFonts w:ascii="宋体" w:hAnsi="宋体"/>
                <w:sz w:val="24"/>
              </w:rPr>
            </w:pPr>
            <w:r>
              <w:rPr>
                <w:rFonts w:hint="eastAsia" w:ascii="宋体" w:hAnsi="宋体"/>
                <w:sz w:val="24"/>
              </w:rPr>
              <w:t>二年级</w:t>
            </w:r>
          </w:p>
        </w:tc>
        <w:tc>
          <w:tcPr>
            <w:tcW w:w="2235" w:type="dxa"/>
            <w:gridSpan w:val="3"/>
            <w:vAlign w:val="center"/>
          </w:tcPr>
          <w:p>
            <w:pPr>
              <w:jc w:val="center"/>
              <w:rPr>
                <w:rFonts w:ascii="宋体" w:hAnsi="宋体"/>
                <w:sz w:val="24"/>
              </w:rPr>
            </w:pPr>
            <w:r>
              <w:rPr>
                <w:rFonts w:hint="eastAsia" w:ascii="宋体" w:hAnsi="宋体"/>
                <w:sz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84" w:type="dxa"/>
            <w:vMerge w:val="continue"/>
            <w:tcBorders>
              <w:tl2br w:val="single" w:color="auto" w:sz="4" w:space="0"/>
            </w:tcBorders>
            <w:vAlign w:val="center"/>
          </w:tcPr>
          <w:p>
            <w:pPr>
              <w:jc w:val="center"/>
              <w:rPr>
                <w:rFonts w:ascii="宋体" w:hAnsi="宋体"/>
                <w:sz w:val="24"/>
              </w:rPr>
            </w:pPr>
          </w:p>
        </w:tc>
        <w:tc>
          <w:tcPr>
            <w:tcW w:w="752" w:type="dxa"/>
            <w:vAlign w:val="center"/>
          </w:tcPr>
          <w:p>
            <w:pPr>
              <w:jc w:val="center"/>
              <w:rPr>
                <w:rFonts w:ascii="宋体" w:hAnsi="宋体"/>
                <w:sz w:val="24"/>
              </w:rPr>
            </w:pPr>
            <w:r>
              <w:rPr>
                <w:rFonts w:hint="eastAsia" w:ascii="宋体" w:hAnsi="宋体"/>
                <w:sz w:val="24"/>
              </w:rPr>
              <w:t>课程门数</w:t>
            </w:r>
          </w:p>
        </w:tc>
        <w:tc>
          <w:tcPr>
            <w:tcW w:w="555" w:type="dxa"/>
            <w:vAlign w:val="center"/>
          </w:tcPr>
          <w:p>
            <w:pPr>
              <w:jc w:val="center"/>
              <w:rPr>
                <w:rFonts w:ascii="宋体" w:hAnsi="宋体"/>
                <w:sz w:val="24"/>
              </w:rPr>
            </w:pPr>
            <w:r>
              <w:rPr>
                <w:rFonts w:hint="eastAsia" w:ascii="宋体" w:hAnsi="宋体"/>
                <w:sz w:val="24"/>
              </w:rPr>
              <w:t>学分</w:t>
            </w:r>
          </w:p>
        </w:tc>
        <w:tc>
          <w:tcPr>
            <w:tcW w:w="855" w:type="dxa"/>
            <w:vAlign w:val="center"/>
          </w:tcPr>
          <w:p>
            <w:pPr>
              <w:jc w:val="center"/>
              <w:rPr>
                <w:rFonts w:ascii="宋体" w:hAnsi="宋体"/>
                <w:sz w:val="24"/>
              </w:rPr>
            </w:pPr>
            <w:r>
              <w:rPr>
                <w:rFonts w:hint="eastAsia" w:ascii="宋体" w:hAnsi="宋体"/>
                <w:sz w:val="24"/>
              </w:rPr>
              <w:t>比例(%)</w:t>
            </w:r>
          </w:p>
        </w:tc>
        <w:tc>
          <w:tcPr>
            <w:tcW w:w="705" w:type="dxa"/>
            <w:vAlign w:val="center"/>
          </w:tcPr>
          <w:p>
            <w:pPr>
              <w:jc w:val="center"/>
              <w:rPr>
                <w:rFonts w:ascii="宋体" w:hAnsi="宋体"/>
                <w:sz w:val="24"/>
              </w:rPr>
            </w:pPr>
            <w:r>
              <w:rPr>
                <w:rFonts w:hint="eastAsia" w:ascii="宋体" w:hAnsi="宋体"/>
                <w:sz w:val="24"/>
              </w:rPr>
              <w:t>课程门数</w:t>
            </w:r>
          </w:p>
        </w:tc>
        <w:tc>
          <w:tcPr>
            <w:tcW w:w="600" w:type="dxa"/>
            <w:vAlign w:val="center"/>
          </w:tcPr>
          <w:p>
            <w:pPr>
              <w:jc w:val="center"/>
              <w:rPr>
                <w:rFonts w:ascii="宋体" w:hAnsi="宋体"/>
                <w:sz w:val="24"/>
              </w:rPr>
            </w:pPr>
            <w:r>
              <w:rPr>
                <w:rFonts w:hint="eastAsia" w:ascii="宋体" w:hAnsi="宋体"/>
                <w:sz w:val="24"/>
              </w:rPr>
              <w:t>学分</w:t>
            </w:r>
          </w:p>
        </w:tc>
        <w:tc>
          <w:tcPr>
            <w:tcW w:w="900" w:type="dxa"/>
            <w:vAlign w:val="center"/>
          </w:tcPr>
          <w:p>
            <w:pPr>
              <w:jc w:val="center"/>
              <w:rPr>
                <w:rFonts w:ascii="宋体" w:hAnsi="宋体"/>
                <w:sz w:val="24"/>
              </w:rPr>
            </w:pPr>
            <w:r>
              <w:rPr>
                <w:rFonts w:hint="eastAsia" w:ascii="宋体" w:hAnsi="宋体"/>
                <w:sz w:val="24"/>
              </w:rPr>
              <w:t>比例(%)</w:t>
            </w:r>
          </w:p>
        </w:tc>
        <w:tc>
          <w:tcPr>
            <w:tcW w:w="780" w:type="dxa"/>
            <w:vAlign w:val="center"/>
          </w:tcPr>
          <w:p>
            <w:pPr>
              <w:jc w:val="center"/>
              <w:rPr>
                <w:rFonts w:ascii="宋体" w:hAnsi="宋体"/>
                <w:sz w:val="24"/>
              </w:rPr>
            </w:pPr>
            <w:r>
              <w:rPr>
                <w:rFonts w:hint="eastAsia" w:ascii="宋体" w:hAnsi="宋体"/>
                <w:sz w:val="24"/>
              </w:rPr>
              <w:t>课程门数</w:t>
            </w:r>
          </w:p>
        </w:tc>
        <w:tc>
          <w:tcPr>
            <w:tcW w:w="585" w:type="dxa"/>
            <w:vAlign w:val="center"/>
          </w:tcPr>
          <w:p>
            <w:pPr>
              <w:jc w:val="center"/>
              <w:rPr>
                <w:rFonts w:ascii="宋体" w:hAnsi="宋体"/>
                <w:sz w:val="24"/>
              </w:rPr>
            </w:pPr>
            <w:r>
              <w:rPr>
                <w:rFonts w:hint="eastAsia" w:ascii="宋体" w:hAnsi="宋体"/>
                <w:sz w:val="24"/>
              </w:rPr>
              <w:t>学分</w:t>
            </w:r>
          </w:p>
        </w:tc>
        <w:tc>
          <w:tcPr>
            <w:tcW w:w="870" w:type="dxa"/>
            <w:vAlign w:val="center"/>
          </w:tcPr>
          <w:p>
            <w:pPr>
              <w:jc w:val="center"/>
              <w:rPr>
                <w:rFonts w:ascii="宋体" w:hAnsi="宋体"/>
                <w:sz w:val="24"/>
              </w:rPr>
            </w:pPr>
            <w:r>
              <w:rPr>
                <w:rFonts w:hint="eastAsia" w:ascii="宋体" w:hAnsi="宋体"/>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公共基础课程</w:t>
            </w:r>
          </w:p>
        </w:tc>
        <w:tc>
          <w:tcPr>
            <w:tcW w:w="752" w:type="dxa"/>
            <w:vAlign w:val="center"/>
          </w:tcPr>
          <w:p>
            <w:pPr>
              <w:jc w:val="center"/>
              <w:rPr>
                <w:rFonts w:ascii="宋体" w:hAnsi="宋体"/>
                <w:sz w:val="24"/>
              </w:rPr>
            </w:pPr>
            <w:r>
              <w:rPr>
                <w:rFonts w:hint="eastAsia" w:ascii="宋体" w:hAnsi="宋体"/>
                <w:sz w:val="24"/>
              </w:rPr>
              <w:t>10</w:t>
            </w:r>
          </w:p>
        </w:tc>
        <w:tc>
          <w:tcPr>
            <w:tcW w:w="555" w:type="dxa"/>
            <w:vAlign w:val="center"/>
          </w:tcPr>
          <w:p>
            <w:pPr>
              <w:jc w:val="center"/>
              <w:rPr>
                <w:rFonts w:ascii="宋体" w:hAnsi="宋体"/>
                <w:sz w:val="24"/>
              </w:rPr>
            </w:pPr>
            <w:r>
              <w:rPr>
                <w:rFonts w:hint="eastAsia" w:ascii="宋体" w:hAnsi="宋体"/>
                <w:sz w:val="24"/>
              </w:rPr>
              <w:t>24</w:t>
            </w:r>
          </w:p>
        </w:tc>
        <w:tc>
          <w:tcPr>
            <w:tcW w:w="855" w:type="dxa"/>
            <w:vAlign w:val="center"/>
          </w:tcPr>
          <w:p>
            <w:pPr>
              <w:jc w:val="center"/>
              <w:rPr>
                <w:rFonts w:ascii="宋体" w:hAnsi="宋体"/>
                <w:sz w:val="21"/>
                <w:szCs w:val="21"/>
              </w:rPr>
            </w:pPr>
            <w:r>
              <w:rPr>
                <w:rFonts w:hint="eastAsia" w:ascii="宋体" w:hAnsi="宋体"/>
                <w:sz w:val="21"/>
                <w:szCs w:val="21"/>
              </w:rPr>
              <w:t>4</w:t>
            </w:r>
            <w:r>
              <w:rPr>
                <w:rFonts w:hint="eastAsia" w:ascii="宋体" w:hAnsi="宋体"/>
                <w:sz w:val="21"/>
                <w:szCs w:val="21"/>
                <w:lang w:val="en-US" w:eastAsia="zh-CN"/>
              </w:rPr>
              <w:t>1</w:t>
            </w:r>
            <w:r>
              <w:rPr>
                <w:rFonts w:hint="eastAsia" w:ascii="宋体" w:hAnsi="宋体"/>
                <w:sz w:val="21"/>
                <w:szCs w:val="21"/>
              </w:rPr>
              <w:t>.</w:t>
            </w:r>
            <w:r>
              <w:rPr>
                <w:rFonts w:hint="eastAsia" w:ascii="宋体" w:hAnsi="宋体"/>
                <w:sz w:val="21"/>
                <w:szCs w:val="21"/>
                <w:lang w:val="en-US" w:eastAsia="zh-CN"/>
              </w:rPr>
              <w:t>38</w:t>
            </w:r>
            <w:r>
              <w:rPr>
                <w:rFonts w:hint="eastAsia" w:ascii="宋体" w:hAnsi="宋体"/>
                <w:sz w:val="21"/>
                <w:szCs w:val="21"/>
              </w:rPr>
              <w:t>%</w:t>
            </w:r>
          </w:p>
        </w:tc>
        <w:tc>
          <w:tcPr>
            <w:tcW w:w="705" w:type="dxa"/>
            <w:vAlign w:val="center"/>
          </w:tcPr>
          <w:p>
            <w:pPr>
              <w:jc w:val="center"/>
              <w:rPr>
                <w:rFonts w:ascii="宋体" w:hAnsi="宋体"/>
                <w:sz w:val="24"/>
              </w:rPr>
            </w:pPr>
            <w:r>
              <w:rPr>
                <w:rFonts w:hint="eastAsia" w:ascii="宋体" w:hAnsi="宋体"/>
                <w:sz w:val="24"/>
              </w:rPr>
              <w:t>4</w:t>
            </w:r>
          </w:p>
        </w:tc>
        <w:tc>
          <w:tcPr>
            <w:tcW w:w="600" w:type="dxa"/>
            <w:vAlign w:val="center"/>
          </w:tcPr>
          <w:p>
            <w:pPr>
              <w:jc w:val="center"/>
              <w:rPr>
                <w:rFonts w:ascii="宋体" w:hAnsi="宋体"/>
                <w:sz w:val="24"/>
              </w:rPr>
            </w:pPr>
            <w:r>
              <w:rPr>
                <w:rFonts w:hint="eastAsia" w:ascii="宋体" w:hAnsi="宋体"/>
                <w:sz w:val="24"/>
              </w:rPr>
              <w:t>8</w:t>
            </w:r>
          </w:p>
        </w:tc>
        <w:tc>
          <w:tcPr>
            <w:tcW w:w="900" w:type="dxa"/>
            <w:vAlign w:val="center"/>
          </w:tcPr>
          <w:p>
            <w:pPr>
              <w:jc w:val="center"/>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5.38</w:t>
            </w:r>
            <w:r>
              <w:rPr>
                <w:rFonts w:hint="eastAsia" w:ascii="宋体" w:hAnsi="宋体"/>
                <w:sz w:val="21"/>
                <w:szCs w:val="21"/>
              </w:rPr>
              <w:t>%</w:t>
            </w:r>
          </w:p>
        </w:tc>
        <w:tc>
          <w:tcPr>
            <w:tcW w:w="780" w:type="dxa"/>
            <w:vAlign w:val="center"/>
          </w:tcPr>
          <w:p>
            <w:pPr>
              <w:jc w:val="center"/>
              <w:rPr>
                <w:rFonts w:ascii="宋体" w:hAnsi="宋体"/>
                <w:sz w:val="24"/>
              </w:rPr>
            </w:pPr>
            <w:r>
              <w:rPr>
                <w:rFonts w:hint="eastAsia" w:ascii="宋体" w:hAnsi="宋体"/>
                <w:sz w:val="24"/>
              </w:rPr>
              <w:t>1</w:t>
            </w:r>
          </w:p>
        </w:tc>
        <w:tc>
          <w:tcPr>
            <w:tcW w:w="585" w:type="dxa"/>
            <w:vAlign w:val="center"/>
          </w:tcPr>
          <w:p>
            <w:pPr>
              <w:jc w:val="center"/>
              <w:rPr>
                <w:rFonts w:ascii="宋体" w:hAnsi="宋体"/>
                <w:sz w:val="24"/>
              </w:rPr>
            </w:pPr>
            <w:r>
              <w:rPr>
                <w:rFonts w:hint="eastAsia" w:ascii="宋体" w:hAnsi="宋体"/>
                <w:sz w:val="24"/>
              </w:rPr>
              <w:t>2</w:t>
            </w:r>
          </w:p>
        </w:tc>
        <w:tc>
          <w:tcPr>
            <w:tcW w:w="870" w:type="dxa"/>
            <w:vAlign w:val="center"/>
          </w:tcPr>
          <w:p>
            <w:pPr>
              <w:jc w:val="center"/>
              <w:rPr>
                <w:rFonts w:ascii="宋体" w:hAnsi="宋体"/>
                <w:sz w:val="24"/>
              </w:rPr>
            </w:pPr>
            <w:r>
              <w:rPr>
                <w:rFonts w:hint="eastAsia"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专业基础课程</w:t>
            </w:r>
          </w:p>
        </w:tc>
        <w:tc>
          <w:tcPr>
            <w:tcW w:w="752" w:type="dxa"/>
            <w:vAlign w:val="center"/>
          </w:tcPr>
          <w:p>
            <w:pPr>
              <w:jc w:val="center"/>
              <w:rPr>
                <w:rFonts w:ascii="宋体" w:hAnsi="宋体"/>
                <w:sz w:val="24"/>
              </w:rPr>
            </w:pPr>
            <w:r>
              <w:rPr>
                <w:rFonts w:hint="eastAsia" w:ascii="宋体" w:hAnsi="宋体"/>
                <w:sz w:val="24"/>
              </w:rPr>
              <w:t>2</w:t>
            </w:r>
          </w:p>
        </w:tc>
        <w:tc>
          <w:tcPr>
            <w:tcW w:w="555" w:type="dxa"/>
            <w:vAlign w:val="center"/>
          </w:tcPr>
          <w:p>
            <w:pPr>
              <w:jc w:val="center"/>
              <w:rPr>
                <w:rFonts w:ascii="宋体" w:hAnsi="宋体"/>
                <w:sz w:val="24"/>
              </w:rPr>
            </w:pPr>
            <w:r>
              <w:rPr>
                <w:rFonts w:hint="eastAsia" w:ascii="宋体" w:hAnsi="宋体"/>
                <w:sz w:val="24"/>
              </w:rPr>
              <w:t>8</w:t>
            </w:r>
          </w:p>
        </w:tc>
        <w:tc>
          <w:tcPr>
            <w:tcW w:w="855" w:type="dxa"/>
            <w:vAlign w:val="center"/>
          </w:tcPr>
          <w:p>
            <w:pPr>
              <w:jc w:val="center"/>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3.79</w:t>
            </w:r>
            <w:r>
              <w:rPr>
                <w:rFonts w:hint="eastAsia" w:ascii="宋体" w:hAnsi="宋体"/>
                <w:sz w:val="21"/>
                <w:szCs w:val="21"/>
              </w:rPr>
              <w:t>%</w:t>
            </w:r>
          </w:p>
        </w:tc>
        <w:tc>
          <w:tcPr>
            <w:tcW w:w="705" w:type="dxa"/>
            <w:vAlign w:val="center"/>
          </w:tcPr>
          <w:p>
            <w:pPr>
              <w:jc w:val="center"/>
              <w:rPr>
                <w:rFonts w:hint="eastAsia" w:ascii="宋体" w:hAnsi="宋体" w:eastAsia="宋体"/>
                <w:sz w:val="24"/>
                <w:lang w:eastAsia="zh-CN"/>
              </w:rPr>
            </w:pPr>
            <w:r>
              <w:rPr>
                <w:rFonts w:hint="eastAsia" w:ascii="宋体" w:hAnsi="宋体"/>
                <w:sz w:val="24"/>
                <w:lang w:val="en-US" w:eastAsia="zh-CN"/>
              </w:rPr>
              <w:t>6</w:t>
            </w:r>
          </w:p>
        </w:tc>
        <w:tc>
          <w:tcPr>
            <w:tcW w:w="600" w:type="dxa"/>
            <w:vAlign w:val="center"/>
          </w:tcPr>
          <w:p>
            <w:pPr>
              <w:jc w:val="center"/>
              <w:rPr>
                <w:rFonts w:hint="default" w:ascii="宋体" w:hAnsi="宋体" w:eastAsia="宋体"/>
                <w:sz w:val="24"/>
                <w:lang w:val="en-US" w:eastAsia="zh-CN"/>
              </w:rPr>
            </w:pPr>
            <w:r>
              <w:rPr>
                <w:rFonts w:hint="eastAsia" w:ascii="宋体" w:hAnsi="宋体"/>
                <w:sz w:val="24"/>
                <w:lang w:val="en-US" w:eastAsia="zh-CN"/>
              </w:rPr>
              <w:t>14</w:t>
            </w:r>
          </w:p>
        </w:tc>
        <w:tc>
          <w:tcPr>
            <w:tcW w:w="900" w:type="dxa"/>
            <w:vAlign w:val="center"/>
          </w:tcPr>
          <w:p>
            <w:pPr>
              <w:jc w:val="center"/>
              <w:rPr>
                <w:rFonts w:ascii="宋体" w:hAnsi="宋体"/>
                <w:sz w:val="21"/>
                <w:szCs w:val="21"/>
              </w:rPr>
            </w:pPr>
            <w:r>
              <w:rPr>
                <w:rFonts w:hint="eastAsia" w:ascii="宋体" w:hAnsi="宋体"/>
                <w:sz w:val="21"/>
                <w:szCs w:val="21"/>
                <w:lang w:val="en-US" w:eastAsia="zh-CN"/>
              </w:rPr>
              <w:t>26.92</w:t>
            </w:r>
            <w:r>
              <w:rPr>
                <w:rFonts w:hint="eastAsia" w:ascii="宋体" w:hAnsi="宋体"/>
                <w:sz w:val="21"/>
                <w:szCs w:val="21"/>
              </w:rPr>
              <w:t>%</w:t>
            </w:r>
          </w:p>
        </w:tc>
        <w:tc>
          <w:tcPr>
            <w:tcW w:w="780" w:type="dxa"/>
            <w:vAlign w:val="center"/>
          </w:tcPr>
          <w:p>
            <w:pPr>
              <w:jc w:val="center"/>
              <w:rPr>
                <w:rFonts w:hint="eastAsia" w:ascii="宋体" w:hAnsi="宋体" w:eastAsia="宋体"/>
                <w:sz w:val="24"/>
                <w:lang w:eastAsia="zh-CN"/>
              </w:rPr>
            </w:pPr>
            <w:r>
              <w:rPr>
                <w:rFonts w:hint="eastAsia" w:ascii="宋体" w:hAnsi="宋体"/>
                <w:sz w:val="24"/>
                <w:lang w:val="en-US" w:eastAsia="zh-CN"/>
              </w:rPr>
              <w:t>1</w:t>
            </w:r>
          </w:p>
        </w:tc>
        <w:tc>
          <w:tcPr>
            <w:tcW w:w="585" w:type="dxa"/>
            <w:vAlign w:val="center"/>
          </w:tcPr>
          <w:p>
            <w:pPr>
              <w:jc w:val="center"/>
              <w:rPr>
                <w:rFonts w:hint="eastAsia" w:ascii="宋体" w:hAnsi="宋体" w:eastAsia="宋体"/>
                <w:sz w:val="24"/>
                <w:lang w:eastAsia="zh-CN"/>
              </w:rPr>
            </w:pPr>
            <w:r>
              <w:rPr>
                <w:rFonts w:hint="eastAsia" w:ascii="宋体" w:hAnsi="宋体"/>
                <w:sz w:val="24"/>
                <w:lang w:val="en-US" w:eastAsia="zh-CN"/>
              </w:rPr>
              <w:t>2</w:t>
            </w:r>
          </w:p>
        </w:tc>
        <w:tc>
          <w:tcPr>
            <w:tcW w:w="870" w:type="dxa"/>
            <w:vAlign w:val="center"/>
          </w:tcPr>
          <w:p>
            <w:pPr>
              <w:jc w:val="center"/>
              <w:rPr>
                <w:rFonts w:ascii="宋体" w:hAnsi="宋体"/>
                <w:sz w:val="24"/>
              </w:rPr>
            </w:pPr>
            <w:r>
              <w:rPr>
                <w:rFonts w:hint="eastAsia" w:ascii="宋体" w:hAnsi="宋体"/>
                <w:sz w:val="24"/>
                <w:lang w:val="en-US" w:eastAsia="zh-CN"/>
              </w:rPr>
              <w:t>4</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专业核心课程</w:t>
            </w:r>
          </w:p>
        </w:tc>
        <w:tc>
          <w:tcPr>
            <w:tcW w:w="752" w:type="dxa"/>
            <w:vAlign w:val="center"/>
          </w:tcPr>
          <w:p>
            <w:pPr>
              <w:jc w:val="center"/>
              <w:rPr>
                <w:rFonts w:ascii="宋体" w:hAnsi="宋体"/>
                <w:sz w:val="24"/>
              </w:rPr>
            </w:pPr>
            <w:r>
              <w:rPr>
                <w:rFonts w:hint="eastAsia" w:ascii="宋体" w:hAnsi="宋体"/>
                <w:sz w:val="24"/>
              </w:rPr>
              <w:t>2</w:t>
            </w:r>
          </w:p>
        </w:tc>
        <w:tc>
          <w:tcPr>
            <w:tcW w:w="555" w:type="dxa"/>
            <w:vAlign w:val="center"/>
          </w:tcPr>
          <w:p>
            <w:pPr>
              <w:jc w:val="center"/>
              <w:rPr>
                <w:rFonts w:ascii="宋体" w:hAnsi="宋体"/>
                <w:sz w:val="24"/>
              </w:rPr>
            </w:pPr>
            <w:r>
              <w:rPr>
                <w:rFonts w:hint="eastAsia" w:ascii="宋体" w:hAnsi="宋体"/>
                <w:sz w:val="24"/>
              </w:rPr>
              <w:t>8</w:t>
            </w:r>
          </w:p>
        </w:tc>
        <w:tc>
          <w:tcPr>
            <w:tcW w:w="855" w:type="dxa"/>
            <w:vAlign w:val="center"/>
          </w:tcPr>
          <w:p>
            <w:pPr>
              <w:jc w:val="center"/>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3.79</w:t>
            </w:r>
            <w:r>
              <w:rPr>
                <w:rFonts w:hint="eastAsia" w:ascii="宋体" w:hAnsi="宋体"/>
                <w:sz w:val="21"/>
                <w:szCs w:val="21"/>
              </w:rPr>
              <w:t>%</w:t>
            </w:r>
          </w:p>
        </w:tc>
        <w:tc>
          <w:tcPr>
            <w:tcW w:w="705" w:type="dxa"/>
            <w:vAlign w:val="center"/>
          </w:tcPr>
          <w:p>
            <w:pPr>
              <w:widowControl/>
              <w:jc w:val="center"/>
              <w:textAlignment w:val="center"/>
              <w:rPr>
                <w:rFonts w:ascii="宋体" w:hAnsi="宋体"/>
                <w:sz w:val="24"/>
              </w:rPr>
            </w:pPr>
            <w:r>
              <w:rPr>
                <w:rFonts w:hint="eastAsia" w:ascii="宋体"/>
                <w:sz w:val="24"/>
              </w:rPr>
              <w:t>4</w:t>
            </w:r>
          </w:p>
        </w:tc>
        <w:tc>
          <w:tcPr>
            <w:tcW w:w="600" w:type="dxa"/>
            <w:vAlign w:val="center"/>
          </w:tcPr>
          <w:p>
            <w:pPr>
              <w:widowControl/>
              <w:jc w:val="center"/>
              <w:textAlignment w:val="center"/>
              <w:rPr>
                <w:rFonts w:hint="default" w:ascii="宋体" w:hAnsi="宋体" w:eastAsia="宋体"/>
                <w:sz w:val="24"/>
                <w:lang w:val="en-US" w:eastAsia="zh-CN"/>
              </w:rPr>
            </w:pPr>
            <w:r>
              <w:rPr>
                <w:rFonts w:hint="eastAsia" w:ascii="宋体"/>
                <w:sz w:val="24"/>
                <w:lang w:val="en-US" w:eastAsia="zh-CN"/>
              </w:rPr>
              <w:t>20</w:t>
            </w:r>
          </w:p>
        </w:tc>
        <w:tc>
          <w:tcPr>
            <w:tcW w:w="900" w:type="dxa"/>
            <w:vAlign w:val="center"/>
          </w:tcPr>
          <w:p>
            <w:pPr>
              <w:widowControl/>
              <w:jc w:val="center"/>
              <w:textAlignment w:val="center"/>
              <w:rPr>
                <w:rFonts w:ascii="宋体" w:hAnsi="宋体"/>
                <w:sz w:val="21"/>
                <w:szCs w:val="21"/>
              </w:rPr>
            </w:pPr>
            <w:r>
              <w:rPr>
                <w:rFonts w:hint="eastAsia" w:ascii="宋体"/>
                <w:sz w:val="21"/>
                <w:szCs w:val="21"/>
                <w:lang w:val="en-US" w:eastAsia="zh-CN"/>
              </w:rPr>
              <w:t>38.46</w:t>
            </w:r>
            <w:r>
              <w:rPr>
                <w:rFonts w:hint="eastAsia" w:ascii="宋体" w:hAnsi="宋体"/>
                <w:sz w:val="21"/>
                <w:szCs w:val="21"/>
              </w:rPr>
              <w:t>%</w:t>
            </w:r>
          </w:p>
        </w:tc>
        <w:tc>
          <w:tcPr>
            <w:tcW w:w="780" w:type="dxa"/>
            <w:vAlign w:val="center"/>
          </w:tcPr>
          <w:p>
            <w:pPr>
              <w:widowControl/>
              <w:jc w:val="center"/>
              <w:textAlignment w:val="center"/>
              <w:rPr>
                <w:rFonts w:ascii="宋体" w:hAnsi="宋体"/>
                <w:sz w:val="24"/>
              </w:rPr>
            </w:pPr>
            <w:r>
              <w:rPr>
                <w:rFonts w:hint="eastAsia" w:ascii="宋体"/>
                <w:sz w:val="24"/>
              </w:rPr>
              <w:t>3</w:t>
            </w:r>
          </w:p>
        </w:tc>
        <w:tc>
          <w:tcPr>
            <w:tcW w:w="585" w:type="dxa"/>
            <w:vAlign w:val="center"/>
          </w:tcPr>
          <w:p>
            <w:pPr>
              <w:widowControl/>
              <w:jc w:val="center"/>
              <w:textAlignment w:val="center"/>
              <w:rPr>
                <w:rFonts w:ascii="宋体" w:hAnsi="宋体"/>
                <w:sz w:val="24"/>
              </w:rPr>
            </w:pPr>
            <w:r>
              <w:rPr>
                <w:rFonts w:hint="eastAsia" w:ascii="宋体"/>
                <w:sz w:val="24"/>
              </w:rPr>
              <w:t>8</w:t>
            </w:r>
          </w:p>
        </w:tc>
        <w:tc>
          <w:tcPr>
            <w:tcW w:w="870" w:type="dxa"/>
            <w:vAlign w:val="center"/>
          </w:tcPr>
          <w:p>
            <w:pPr>
              <w:widowControl/>
              <w:jc w:val="center"/>
              <w:textAlignment w:val="center"/>
              <w:rPr>
                <w:rFonts w:ascii="宋体" w:hAnsi="宋体"/>
                <w:sz w:val="24"/>
              </w:rPr>
            </w:pPr>
            <w:r>
              <w:rPr>
                <w:rFonts w:hint="eastAsia" w:ascii="宋体"/>
                <w:sz w:val="24"/>
                <w:lang w:val="en-US" w:eastAsia="zh-CN"/>
              </w:rPr>
              <w:t>1</w:t>
            </w:r>
            <w:r>
              <w:rPr>
                <w:rFonts w:hint="eastAsia" w:ascii="宋体"/>
                <w:sz w:val="24"/>
              </w:rPr>
              <w:t>6</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专业拓展课程</w:t>
            </w:r>
          </w:p>
        </w:tc>
        <w:tc>
          <w:tcPr>
            <w:tcW w:w="752" w:type="dxa"/>
            <w:vAlign w:val="center"/>
          </w:tcPr>
          <w:p>
            <w:pPr>
              <w:jc w:val="center"/>
              <w:rPr>
                <w:rFonts w:ascii="宋体" w:hAnsi="宋体"/>
                <w:sz w:val="24"/>
              </w:rPr>
            </w:pPr>
            <w:r>
              <w:rPr>
                <w:rFonts w:hint="eastAsia" w:ascii="宋体" w:hAnsi="宋体"/>
                <w:sz w:val="24"/>
              </w:rPr>
              <w:t>2</w:t>
            </w:r>
          </w:p>
        </w:tc>
        <w:tc>
          <w:tcPr>
            <w:tcW w:w="555" w:type="dxa"/>
            <w:vAlign w:val="center"/>
          </w:tcPr>
          <w:p>
            <w:pPr>
              <w:jc w:val="center"/>
              <w:rPr>
                <w:rFonts w:hint="eastAsia" w:ascii="宋体" w:hAnsi="宋体" w:eastAsia="宋体"/>
                <w:sz w:val="24"/>
                <w:lang w:eastAsia="zh-CN"/>
              </w:rPr>
            </w:pPr>
            <w:r>
              <w:rPr>
                <w:rFonts w:hint="eastAsia" w:ascii="宋体" w:hAnsi="宋体"/>
                <w:sz w:val="24"/>
                <w:lang w:val="en-US" w:eastAsia="zh-CN"/>
              </w:rPr>
              <w:t>8</w:t>
            </w:r>
          </w:p>
        </w:tc>
        <w:tc>
          <w:tcPr>
            <w:tcW w:w="855" w:type="dxa"/>
            <w:vAlign w:val="center"/>
          </w:tcPr>
          <w:p>
            <w:pPr>
              <w:jc w:val="center"/>
              <w:rPr>
                <w:rFonts w:ascii="宋体" w:hAnsi="宋体"/>
                <w:sz w:val="21"/>
                <w:szCs w:val="21"/>
              </w:rPr>
            </w:pPr>
            <w:r>
              <w:rPr>
                <w:rFonts w:hint="eastAsia" w:ascii="宋体" w:hAnsi="宋体"/>
                <w:sz w:val="21"/>
                <w:szCs w:val="21"/>
              </w:rPr>
              <w:t>1</w:t>
            </w:r>
            <w:r>
              <w:rPr>
                <w:rFonts w:hint="eastAsia" w:ascii="宋体" w:hAnsi="宋体"/>
                <w:sz w:val="21"/>
                <w:szCs w:val="21"/>
                <w:lang w:val="en-US" w:eastAsia="zh-CN"/>
              </w:rPr>
              <w:t>3.79</w:t>
            </w:r>
            <w:r>
              <w:rPr>
                <w:rFonts w:hint="eastAsia" w:ascii="宋体" w:hAnsi="宋体"/>
                <w:sz w:val="21"/>
                <w:szCs w:val="21"/>
              </w:rPr>
              <w:t>%</w:t>
            </w:r>
          </w:p>
        </w:tc>
        <w:tc>
          <w:tcPr>
            <w:tcW w:w="705" w:type="dxa"/>
            <w:vAlign w:val="center"/>
          </w:tcPr>
          <w:p>
            <w:pPr>
              <w:widowControl/>
              <w:jc w:val="center"/>
              <w:textAlignment w:val="center"/>
              <w:rPr>
                <w:rFonts w:hint="eastAsia" w:ascii="宋体" w:hAnsi="宋体" w:eastAsia="宋体"/>
                <w:sz w:val="24"/>
                <w:lang w:eastAsia="zh-CN"/>
              </w:rPr>
            </w:pPr>
            <w:r>
              <w:rPr>
                <w:rFonts w:hint="eastAsia" w:ascii="宋体"/>
                <w:sz w:val="24"/>
                <w:lang w:val="en-US" w:eastAsia="zh-CN"/>
              </w:rPr>
              <w:t>0</w:t>
            </w:r>
          </w:p>
        </w:tc>
        <w:tc>
          <w:tcPr>
            <w:tcW w:w="600" w:type="dxa"/>
            <w:vAlign w:val="center"/>
          </w:tcPr>
          <w:p>
            <w:pPr>
              <w:widowControl/>
              <w:jc w:val="center"/>
              <w:textAlignment w:val="center"/>
              <w:rPr>
                <w:rFonts w:hint="eastAsia" w:ascii="宋体" w:hAnsi="宋体" w:eastAsia="宋体"/>
                <w:sz w:val="24"/>
                <w:lang w:eastAsia="zh-CN"/>
              </w:rPr>
            </w:pPr>
            <w:r>
              <w:rPr>
                <w:rFonts w:hint="eastAsia" w:ascii="宋体"/>
                <w:sz w:val="24"/>
                <w:lang w:val="en-US" w:eastAsia="zh-CN"/>
              </w:rPr>
              <w:t>0</w:t>
            </w:r>
          </w:p>
        </w:tc>
        <w:tc>
          <w:tcPr>
            <w:tcW w:w="900" w:type="dxa"/>
            <w:vAlign w:val="center"/>
          </w:tcPr>
          <w:p>
            <w:pPr>
              <w:widowControl/>
              <w:jc w:val="center"/>
              <w:textAlignment w:val="center"/>
              <w:rPr>
                <w:rFonts w:ascii="宋体" w:hAnsi="宋体"/>
                <w:sz w:val="21"/>
                <w:szCs w:val="21"/>
              </w:rPr>
            </w:pPr>
            <w:r>
              <w:rPr>
                <w:rFonts w:hint="eastAsia" w:ascii="宋体"/>
                <w:sz w:val="21"/>
                <w:szCs w:val="21"/>
                <w:lang w:val="en-US" w:eastAsia="zh-CN"/>
              </w:rPr>
              <w:t>0</w:t>
            </w:r>
            <w:r>
              <w:rPr>
                <w:rFonts w:hint="eastAsia" w:ascii="宋体" w:hAnsi="宋体"/>
                <w:sz w:val="21"/>
                <w:szCs w:val="21"/>
              </w:rPr>
              <w:t>%</w:t>
            </w:r>
          </w:p>
        </w:tc>
        <w:tc>
          <w:tcPr>
            <w:tcW w:w="780" w:type="dxa"/>
            <w:vAlign w:val="center"/>
          </w:tcPr>
          <w:p>
            <w:pPr>
              <w:widowControl/>
              <w:jc w:val="center"/>
              <w:textAlignment w:val="center"/>
              <w:rPr>
                <w:rFonts w:ascii="宋体" w:hAnsi="宋体"/>
                <w:sz w:val="24"/>
              </w:rPr>
            </w:pPr>
            <w:r>
              <w:rPr>
                <w:rFonts w:hint="eastAsia" w:ascii="宋体"/>
                <w:sz w:val="24"/>
              </w:rPr>
              <w:t>1</w:t>
            </w:r>
          </w:p>
        </w:tc>
        <w:tc>
          <w:tcPr>
            <w:tcW w:w="585" w:type="dxa"/>
            <w:vAlign w:val="center"/>
          </w:tcPr>
          <w:p>
            <w:pPr>
              <w:widowControl/>
              <w:jc w:val="center"/>
              <w:textAlignment w:val="center"/>
              <w:rPr>
                <w:rFonts w:ascii="宋体" w:hAnsi="宋体"/>
                <w:sz w:val="24"/>
              </w:rPr>
            </w:pPr>
            <w:r>
              <w:rPr>
                <w:rFonts w:ascii="宋体" w:hAnsi="宋体" w:cs="宋体"/>
                <w:kern w:val="0"/>
                <w:sz w:val="24"/>
              </w:rPr>
              <w:t>2</w:t>
            </w:r>
          </w:p>
        </w:tc>
        <w:tc>
          <w:tcPr>
            <w:tcW w:w="870" w:type="dxa"/>
            <w:vAlign w:val="center"/>
          </w:tcPr>
          <w:p>
            <w:pPr>
              <w:widowControl/>
              <w:jc w:val="center"/>
              <w:textAlignment w:val="center"/>
              <w:rPr>
                <w:rFonts w:ascii="宋体" w:hAnsi="宋体"/>
                <w:sz w:val="24"/>
              </w:rPr>
            </w:pPr>
            <w:r>
              <w:rPr>
                <w:rFonts w:hint="eastAsia" w:ascii="宋体"/>
                <w:sz w:val="24"/>
              </w:rPr>
              <w:t>4</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专业综合实践课程</w:t>
            </w:r>
          </w:p>
        </w:tc>
        <w:tc>
          <w:tcPr>
            <w:tcW w:w="752" w:type="dxa"/>
            <w:vAlign w:val="center"/>
          </w:tcPr>
          <w:p>
            <w:pPr>
              <w:jc w:val="center"/>
              <w:rPr>
                <w:rFonts w:hint="eastAsia" w:ascii="宋体" w:hAnsi="宋体" w:eastAsia="宋体"/>
                <w:sz w:val="24"/>
                <w:lang w:eastAsia="zh-CN"/>
              </w:rPr>
            </w:pPr>
            <w:r>
              <w:rPr>
                <w:rFonts w:hint="eastAsia" w:ascii="宋体" w:hAnsi="宋体"/>
                <w:sz w:val="24"/>
                <w:lang w:val="en-US" w:eastAsia="zh-CN"/>
              </w:rPr>
              <w:t>2</w:t>
            </w:r>
          </w:p>
        </w:tc>
        <w:tc>
          <w:tcPr>
            <w:tcW w:w="555" w:type="dxa"/>
            <w:vAlign w:val="center"/>
          </w:tcPr>
          <w:p>
            <w:pPr>
              <w:jc w:val="center"/>
              <w:rPr>
                <w:rFonts w:hint="eastAsia" w:ascii="宋体" w:hAnsi="宋体" w:eastAsia="宋体"/>
                <w:sz w:val="24"/>
                <w:lang w:eastAsia="zh-CN"/>
              </w:rPr>
            </w:pPr>
            <w:r>
              <w:rPr>
                <w:rFonts w:hint="eastAsia" w:ascii="宋体" w:hAnsi="宋体"/>
                <w:sz w:val="24"/>
                <w:lang w:val="en-US" w:eastAsia="zh-CN"/>
              </w:rPr>
              <w:t>4</w:t>
            </w:r>
          </w:p>
        </w:tc>
        <w:tc>
          <w:tcPr>
            <w:tcW w:w="855" w:type="dxa"/>
            <w:vAlign w:val="center"/>
          </w:tcPr>
          <w:p>
            <w:pPr>
              <w:jc w:val="center"/>
              <w:rPr>
                <w:rFonts w:ascii="宋体" w:hAnsi="宋体"/>
                <w:sz w:val="21"/>
                <w:szCs w:val="21"/>
              </w:rPr>
            </w:pPr>
            <w:r>
              <w:rPr>
                <w:rFonts w:hint="eastAsia" w:ascii="宋体" w:hAnsi="宋体"/>
                <w:sz w:val="21"/>
                <w:szCs w:val="21"/>
                <w:lang w:val="en-US" w:eastAsia="zh-CN"/>
              </w:rPr>
              <w:t>6.90</w:t>
            </w:r>
            <w:r>
              <w:rPr>
                <w:rFonts w:hint="eastAsia" w:ascii="宋体" w:hAnsi="宋体"/>
                <w:sz w:val="21"/>
                <w:szCs w:val="21"/>
              </w:rPr>
              <w:t>%</w:t>
            </w:r>
          </w:p>
        </w:tc>
        <w:tc>
          <w:tcPr>
            <w:tcW w:w="705" w:type="dxa"/>
            <w:vAlign w:val="center"/>
          </w:tcPr>
          <w:p>
            <w:pPr>
              <w:jc w:val="center"/>
              <w:rPr>
                <w:rFonts w:ascii="宋体" w:hAnsi="宋体"/>
                <w:sz w:val="24"/>
              </w:rPr>
            </w:pPr>
            <w:r>
              <w:rPr>
                <w:rFonts w:hint="eastAsia" w:ascii="宋体" w:hAnsi="宋体"/>
                <w:sz w:val="24"/>
              </w:rPr>
              <w:t>2</w:t>
            </w:r>
          </w:p>
        </w:tc>
        <w:tc>
          <w:tcPr>
            <w:tcW w:w="600" w:type="dxa"/>
            <w:vAlign w:val="center"/>
          </w:tcPr>
          <w:p>
            <w:pPr>
              <w:jc w:val="center"/>
              <w:rPr>
                <w:rFonts w:hint="eastAsia" w:ascii="宋体" w:hAnsi="宋体" w:eastAsia="宋体"/>
                <w:sz w:val="24"/>
                <w:lang w:eastAsia="zh-CN"/>
              </w:rPr>
            </w:pPr>
            <w:r>
              <w:rPr>
                <w:rFonts w:hint="eastAsia" w:ascii="宋体" w:hAnsi="宋体"/>
                <w:sz w:val="24"/>
                <w:lang w:val="en-US" w:eastAsia="zh-CN"/>
              </w:rPr>
              <w:t>2</w:t>
            </w:r>
          </w:p>
        </w:tc>
        <w:tc>
          <w:tcPr>
            <w:tcW w:w="900" w:type="dxa"/>
            <w:vAlign w:val="center"/>
          </w:tcPr>
          <w:p>
            <w:pPr>
              <w:jc w:val="center"/>
              <w:rPr>
                <w:rFonts w:ascii="宋体" w:hAnsi="宋体"/>
                <w:sz w:val="21"/>
                <w:szCs w:val="21"/>
              </w:rPr>
            </w:pPr>
            <w:r>
              <w:rPr>
                <w:rFonts w:hint="eastAsia" w:ascii="宋体" w:hAnsi="宋体"/>
                <w:sz w:val="21"/>
                <w:szCs w:val="21"/>
                <w:lang w:val="en-US" w:eastAsia="zh-CN"/>
              </w:rPr>
              <w:t>3.85</w:t>
            </w:r>
            <w:r>
              <w:rPr>
                <w:rFonts w:hint="eastAsia" w:ascii="宋体" w:hAnsi="宋体"/>
                <w:sz w:val="21"/>
                <w:szCs w:val="21"/>
              </w:rPr>
              <w:t>%</w:t>
            </w:r>
          </w:p>
        </w:tc>
        <w:tc>
          <w:tcPr>
            <w:tcW w:w="780" w:type="dxa"/>
            <w:vAlign w:val="center"/>
          </w:tcPr>
          <w:p>
            <w:pPr>
              <w:jc w:val="center"/>
              <w:rPr>
                <w:rFonts w:ascii="宋体" w:hAnsi="宋体"/>
                <w:sz w:val="24"/>
              </w:rPr>
            </w:pPr>
            <w:r>
              <w:rPr>
                <w:rFonts w:hint="eastAsia" w:ascii="宋体" w:hAnsi="宋体"/>
                <w:sz w:val="24"/>
              </w:rPr>
              <w:t>3</w:t>
            </w:r>
          </w:p>
        </w:tc>
        <w:tc>
          <w:tcPr>
            <w:tcW w:w="585" w:type="dxa"/>
            <w:vAlign w:val="center"/>
          </w:tcPr>
          <w:p>
            <w:pPr>
              <w:jc w:val="center"/>
              <w:rPr>
                <w:rFonts w:hint="eastAsia" w:ascii="宋体" w:hAnsi="宋体" w:eastAsia="宋体"/>
                <w:sz w:val="24"/>
                <w:lang w:eastAsia="zh-CN"/>
              </w:rPr>
            </w:pPr>
            <w:r>
              <w:rPr>
                <w:rFonts w:hint="eastAsia" w:ascii="宋体" w:hAnsi="宋体"/>
                <w:sz w:val="24"/>
              </w:rPr>
              <w:t>2</w:t>
            </w:r>
            <w:r>
              <w:rPr>
                <w:rFonts w:hint="eastAsia" w:ascii="宋体" w:hAnsi="宋体"/>
                <w:sz w:val="24"/>
                <w:lang w:val="en-US" w:eastAsia="zh-CN"/>
              </w:rPr>
              <w:t>9</w:t>
            </w:r>
          </w:p>
        </w:tc>
        <w:tc>
          <w:tcPr>
            <w:tcW w:w="870" w:type="dxa"/>
            <w:vAlign w:val="center"/>
          </w:tcPr>
          <w:p>
            <w:pPr>
              <w:jc w:val="center"/>
              <w:rPr>
                <w:rFonts w:ascii="宋体" w:hAnsi="宋体"/>
                <w:sz w:val="24"/>
              </w:rPr>
            </w:pPr>
            <w:r>
              <w:rPr>
                <w:rFonts w:hint="eastAsia" w:ascii="宋体" w:hAnsi="宋体"/>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选修课</w:t>
            </w:r>
          </w:p>
        </w:tc>
        <w:tc>
          <w:tcPr>
            <w:tcW w:w="752" w:type="dxa"/>
            <w:vAlign w:val="center"/>
          </w:tcPr>
          <w:p>
            <w:pPr>
              <w:jc w:val="center"/>
              <w:rPr>
                <w:rFonts w:ascii="宋体" w:hAnsi="宋体"/>
                <w:sz w:val="24"/>
              </w:rPr>
            </w:pPr>
            <w:r>
              <w:rPr>
                <w:rFonts w:hint="eastAsia" w:ascii="宋体" w:hAnsi="宋体"/>
                <w:sz w:val="24"/>
              </w:rPr>
              <w:t>2</w:t>
            </w:r>
          </w:p>
        </w:tc>
        <w:tc>
          <w:tcPr>
            <w:tcW w:w="555" w:type="dxa"/>
            <w:vAlign w:val="center"/>
          </w:tcPr>
          <w:p>
            <w:pPr>
              <w:jc w:val="center"/>
              <w:rPr>
                <w:rFonts w:ascii="宋体" w:hAnsi="宋体"/>
                <w:sz w:val="24"/>
              </w:rPr>
            </w:pPr>
            <w:r>
              <w:rPr>
                <w:rFonts w:hint="eastAsia" w:ascii="宋体" w:hAnsi="宋体"/>
                <w:sz w:val="24"/>
              </w:rPr>
              <w:t>4</w:t>
            </w:r>
          </w:p>
        </w:tc>
        <w:tc>
          <w:tcPr>
            <w:tcW w:w="855" w:type="dxa"/>
            <w:vAlign w:val="center"/>
          </w:tcPr>
          <w:p>
            <w:pPr>
              <w:jc w:val="center"/>
              <w:rPr>
                <w:rFonts w:ascii="宋体" w:hAnsi="宋体"/>
                <w:sz w:val="21"/>
                <w:szCs w:val="21"/>
              </w:rPr>
            </w:pPr>
            <w:r>
              <w:rPr>
                <w:rFonts w:hint="eastAsia" w:ascii="宋体" w:hAnsi="宋体"/>
                <w:sz w:val="21"/>
                <w:szCs w:val="21"/>
                <w:lang w:val="en-US" w:eastAsia="zh-CN"/>
              </w:rPr>
              <w:t>6.90</w:t>
            </w:r>
            <w:r>
              <w:rPr>
                <w:rFonts w:hint="eastAsia" w:ascii="宋体" w:hAnsi="宋体"/>
                <w:sz w:val="21"/>
                <w:szCs w:val="21"/>
              </w:rPr>
              <w:t>%</w:t>
            </w:r>
          </w:p>
        </w:tc>
        <w:tc>
          <w:tcPr>
            <w:tcW w:w="705" w:type="dxa"/>
            <w:vAlign w:val="center"/>
          </w:tcPr>
          <w:p>
            <w:pPr>
              <w:jc w:val="center"/>
              <w:rPr>
                <w:rFonts w:hint="eastAsia" w:ascii="宋体" w:hAnsi="宋体" w:eastAsia="宋体"/>
                <w:sz w:val="24"/>
                <w:lang w:eastAsia="zh-CN"/>
              </w:rPr>
            </w:pPr>
            <w:r>
              <w:rPr>
                <w:rFonts w:hint="eastAsia" w:ascii="宋体" w:hAnsi="宋体"/>
                <w:sz w:val="24"/>
                <w:lang w:val="en-US" w:eastAsia="zh-CN"/>
              </w:rPr>
              <w:t>3</w:t>
            </w:r>
          </w:p>
        </w:tc>
        <w:tc>
          <w:tcPr>
            <w:tcW w:w="600" w:type="dxa"/>
            <w:vAlign w:val="center"/>
          </w:tcPr>
          <w:p>
            <w:pPr>
              <w:jc w:val="center"/>
              <w:rPr>
                <w:rFonts w:hint="eastAsia" w:ascii="宋体" w:hAnsi="宋体" w:eastAsia="宋体"/>
                <w:sz w:val="24"/>
                <w:lang w:eastAsia="zh-CN"/>
              </w:rPr>
            </w:pPr>
            <w:r>
              <w:rPr>
                <w:rFonts w:hint="eastAsia" w:ascii="宋体" w:hAnsi="宋体"/>
                <w:sz w:val="24"/>
                <w:lang w:val="en-US" w:eastAsia="zh-CN"/>
              </w:rPr>
              <w:t>6</w:t>
            </w:r>
          </w:p>
        </w:tc>
        <w:tc>
          <w:tcPr>
            <w:tcW w:w="900" w:type="dxa"/>
            <w:vAlign w:val="center"/>
          </w:tcPr>
          <w:p>
            <w:pPr>
              <w:jc w:val="center"/>
              <w:rPr>
                <w:rFonts w:ascii="宋体" w:hAnsi="宋体"/>
                <w:sz w:val="21"/>
                <w:szCs w:val="21"/>
              </w:rPr>
            </w:pPr>
            <w:r>
              <w:rPr>
                <w:rFonts w:hint="eastAsia" w:ascii="宋体" w:hAnsi="宋体"/>
                <w:sz w:val="21"/>
                <w:szCs w:val="21"/>
                <w:lang w:val="en-US" w:eastAsia="zh-CN"/>
              </w:rPr>
              <w:t>11</w:t>
            </w:r>
            <w:r>
              <w:rPr>
                <w:rFonts w:hint="eastAsia" w:ascii="宋体" w:hAnsi="宋体"/>
                <w:sz w:val="21"/>
                <w:szCs w:val="21"/>
              </w:rPr>
              <w:t>.</w:t>
            </w:r>
            <w:r>
              <w:rPr>
                <w:rFonts w:hint="eastAsia" w:ascii="宋体" w:hAnsi="宋体"/>
                <w:sz w:val="21"/>
                <w:szCs w:val="21"/>
                <w:lang w:val="en-US" w:eastAsia="zh-CN"/>
              </w:rPr>
              <w:t>54</w:t>
            </w:r>
            <w:r>
              <w:rPr>
                <w:rFonts w:hint="eastAsia" w:ascii="宋体" w:hAnsi="宋体"/>
                <w:sz w:val="21"/>
                <w:szCs w:val="21"/>
              </w:rPr>
              <w:t>%</w:t>
            </w:r>
          </w:p>
        </w:tc>
        <w:tc>
          <w:tcPr>
            <w:tcW w:w="780" w:type="dxa"/>
            <w:vAlign w:val="center"/>
          </w:tcPr>
          <w:p>
            <w:pPr>
              <w:jc w:val="center"/>
              <w:rPr>
                <w:rFonts w:hint="eastAsia" w:ascii="宋体" w:hAnsi="宋体" w:eastAsia="宋体"/>
                <w:sz w:val="24"/>
                <w:lang w:eastAsia="zh-CN"/>
              </w:rPr>
            </w:pPr>
            <w:r>
              <w:rPr>
                <w:rFonts w:hint="eastAsia" w:ascii="宋体" w:hAnsi="宋体"/>
                <w:sz w:val="24"/>
                <w:lang w:val="en-US" w:eastAsia="zh-CN"/>
              </w:rPr>
              <w:t>3</w:t>
            </w:r>
          </w:p>
        </w:tc>
        <w:tc>
          <w:tcPr>
            <w:tcW w:w="585" w:type="dxa"/>
            <w:vAlign w:val="center"/>
          </w:tcPr>
          <w:p>
            <w:pPr>
              <w:jc w:val="center"/>
              <w:rPr>
                <w:rFonts w:hint="eastAsia" w:ascii="宋体" w:hAnsi="宋体" w:eastAsia="宋体"/>
                <w:sz w:val="24"/>
                <w:lang w:eastAsia="zh-CN"/>
              </w:rPr>
            </w:pPr>
            <w:r>
              <w:rPr>
                <w:rFonts w:hint="eastAsia" w:ascii="宋体" w:hAnsi="宋体"/>
                <w:sz w:val="24"/>
                <w:lang w:val="en-US" w:eastAsia="zh-CN"/>
              </w:rPr>
              <w:t>6</w:t>
            </w:r>
          </w:p>
        </w:tc>
        <w:tc>
          <w:tcPr>
            <w:tcW w:w="870" w:type="dxa"/>
            <w:vAlign w:val="center"/>
          </w:tcPr>
          <w:p>
            <w:pPr>
              <w:jc w:val="center"/>
              <w:rPr>
                <w:rFonts w:ascii="宋体" w:hAnsi="宋体"/>
                <w:sz w:val="24"/>
              </w:rPr>
            </w:pPr>
            <w:r>
              <w:rPr>
                <w:rFonts w:hint="eastAsia" w:ascii="宋体" w:hAnsi="宋体"/>
                <w:sz w:val="24"/>
                <w:lang w:val="en-US" w:eastAsia="zh-CN"/>
              </w:rPr>
              <w:t>12</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专业技能达标</w:t>
            </w:r>
          </w:p>
        </w:tc>
        <w:tc>
          <w:tcPr>
            <w:tcW w:w="752" w:type="dxa"/>
            <w:vAlign w:val="center"/>
          </w:tcPr>
          <w:p>
            <w:pPr>
              <w:jc w:val="center"/>
              <w:rPr>
                <w:rFonts w:ascii="宋体" w:hAnsi="宋体"/>
                <w:sz w:val="24"/>
              </w:rPr>
            </w:pPr>
            <w:r>
              <w:rPr>
                <w:rFonts w:hint="eastAsia" w:ascii="宋体" w:hAnsi="宋体"/>
                <w:sz w:val="24"/>
              </w:rPr>
              <w:t>2</w:t>
            </w:r>
          </w:p>
        </w:tc>
        <w:tc>
          <w:tcPr>
            <w:tcW w:w="555" w:type="dxa"/>
            <w:vAlign w:val="center"/>
          </w:tcPr>
          <w:p>
            <w:pPr>
              <w:jc w:val="center"/>
              <w:rPr>
                <w:rFonts w:ascii="宋体" w:hAnsi="宋体"/>
                <w:sz w:val="24"/>
              </w:rPr>
            </w:pPr>
            <w:r>
              <w:rPr>
                <w:rFonts w:hint="eastAsia" w:ascii="宋体" w:hAnsi="宋体"/>
                <w:sz w:val="24"/>
              </w:rPr>
              <w:t>2</w:t>
            </w:r>
          </w:p>
        </w:tc>
        <w:tc>
          <w:tcPr>
            <w:tcW w:w="855" w:type="dxa"/>
            <w:vAlign w:val="center"/>
          </w:tcPr>
          <w:p>
            <w:pPr>
              <w:jc w:val="center"/>
              <w:rPr>
                <w:rFonts w:ascii="宋体" w:hAnsi="宋体"/>
                <w:sz w:val="21"/>
                <w:szCs w:val="21"/>
              </w:rPr>
            </w:pPr>
            <w:r>
              <w:rPr>
                <w:rFonts w:hint="eastAsia" w:ascii="宋体" w:hAnsi="宋体"/>
                <w:sz w:val="21"/>
                <w:szCs w:val="21"/>
              </w:rPr>
              <w:t>3.</w:t>
            </w:r>
            <w:r>
              <w:rPr>
                <w:rFonts w:hint="eastAsia" w:ascii="宋体" w:hAnsi="宋体"/>
                <w:sz w:val="21"/>
                <w:szCs w:val="21"/>
                <w:lang w:val="en-US" w:eastAsia="zh-CN"/>
              </w:rPr>
              <w:t>45</w:t>
            </w:r>
            <w:r>
              <w:rPr>
                <w:rFonts w:hint="eastAsia" w:ascii="宋体" w:hAnsi="宋体"/>
                <w:sz w:val="21"/>
                <w:szCs w:val="21"/>
              </w:rPr>
              <w:t>%</w:t>
            </w:r>
          </w:p>
        </w:tc>
        <w:tc>
          <w:tcPr>
            <w:tcW w:w="705" w:type="dxa"/>
            <w:vAlign w:val="center"/>
          </w:tcPr>
          <w:p>
            <w:pPr>
              <w:jc w:val="center"/>
              <w:rPr>
                <w:rFonts w:ascii="宋体" w:hAnsi="宋体"/>
                <w:sz w:val="24"/>
              </w:rPr>
            </w:pPr>
            <w:r>
              <w:rPr>
                <w:rFonts w:hint="eastAsia" w:ascii="宋体" w:hAnsi="宋体"/>
                <w:sz w:val="24"/>
              </w:rPr>
              <w:t>2</w:t>
            </w:r>
          </w:p>
        </w:tc>
        <w:tc>
          <w:tcPr>
            <w:tcW w:w="600" w:type="dxa"/>
            <w:vAlign w:val="center"/>
          </w:tcPr>
          <w:p>
            <w:pPr>
              <w:jc w:val="center"/>
              <w:rPr>
                <w:rFonts w:ascii="宋体" w:hAnsi="宋体"/>
                <w:sz w:val="24"/>
              </w:rPr>
            </w:pPr>
            <w:r>
              <w:rPr>
                <w:rFonts w:hint="eastAsia" w:ascii="宋体" w:hAnsi="宋体"/>
                <w:sz w:val="24"/>
              </w:rPr>
              <w:t>2</w:t>
            </w:r>
          </w:p>
        </w:tc>
        <w:tc>
          <w:tcPr>
            <w:tcW w:w="900" w:type="dxa"/>
            <w:vAlign w:val="center"/>
          </w:tcPr>
          <w:p>
            <w:pPr>
              <w:jc w:val="center"/>
              <w:rPr>
                <w:rFonts w:ascii="宋体" w:hAnsi="宋体"/>
                <w:sz w:val="21"/>
                <w:szCs w:val="21"/>
              </w:rPr>
            </w:pPr>
            <w:r>
              <w:rPr>
                <w:rFonts w:hint="eastAsia" w:ascii="宋体" w:hAnsi="宋体"/>
                <w:sz w:val="21"/>
                <w:szCs w:val="21"/>
              </w:rPr>
              <w:t>3.</w:t>
            </w:r>
            <w:r>
              <w:rPr>
                <w:rFonts w:hint="eastAsia" w:ascii="宋体" w:hAnsi="宋体"/>
                <w:sz w:val="21"/>
                <w:szCs w:val="21"/>
                <w:lang w:val="en-US" w:eastAsia="zh-CN"/>
              </w:rPr>
              <w:t>85</w:t>
            </w:r>
            <w:r>
              <w:rPr>
                <w:rFonts w:hint="eastAsia" w:ascii="宋体" w:hAnsi="宋体"/>
                <w:sz w:val="21"/>
                <w:szCs w:val="21"/>
              </w:rPr>
              <w:t>%</w:t>
            </w:r>
          </w:p>
        </w:tc>
        <w:tc>
          <w:tcPr>
            <w:tcW w:w="780" w:type="dxa"/>
            <w:vAlign w:val="center"/>
          </w:tcPr>
          <w:p>
            <w:pPr>
              <w:jc w:val="center"/>
              <w:rPr>
                <w:rFonts w:ascii="宋体" w:hAnsi="宋体"/>
                <w:sz w:val="24"/>
              </w:rPr>
            </w:pPr>
            <w:r>
              <w:rPr>
                <w:rFonts w:hint="eastAsia" w:ascii="宋体" w:hAnsi="宋体"/>
                <w:sz w:val="24"/>
              </w:rPr>
              <w:t>1</w:t>
            </w:r>
          </w:p>
        </w:tc>
        <w:tc>
          <w:tcPr>
            <w:tcW w:w="585" w:type="dxa"/>
            <w:vAlign w:val="center"/>
          </w:tcPr>
          <w:p>
            <w:pPr>
              <w:jc w:val="center"/>
              <w:rPr>
                <w:rFonts w:ascii="宋体" w:hAnsi="宋体"/>
                <w:sz w:val="24"/>
              </w:rPr>
            </w:pPr>
            <w:r>
              <w:rPr>
                <w:rFonts w:hint="eastAsia" w:ascii="宋体" w:hAnsi="宋体"/>
                <w:sz w:val="24"/>
              </w:rPr>
              <w:t>1</w:t>
            </w:r>
          </w:p>
        </w:tc>
        <w:tc>
          <w:tcPr>
            <w:tcW w:w="870" w:type="dxa"/>
            <w:vAlign w:val="center"/>
          </w:tcPr>
          <w:p>
            <w:pPr>
              <w:jc w:val="center"/>
              <w:rPr>
                <w:rFonts w:ascii="宋体" w:hAnsi="宋体"/>
                <w:sz w:val="24"/>
              </w:rPr>
            </w:pPr>
            <w:r>
              <w:rPr>
                <w:rFonts w:hint="eastAsia"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84" w:type="dxa"/>
            <w:vAlign w:val="center"/>
          </w:tcPr>
          <w:p>
            <w:pPr>
              <w:jc w:val="center"/>
              <w:rPr>
                <w:rFonts w:ascii="宋体" w:hAnsi="宋体"/>
                <w:sz w:val="24"/>
              </w:rPr>
            </w:pPr>
            <w:r>
              <w:rPr>
                <w:rFonts w:hint="eastAsia" w:ascii="宋体" w:hAnsi="宋体"/>
                <w:sz w:val="24"/>
              </w:rPr>
              <w:t>合计</w:t>
            </w:r>
          </w:p>
        </w:tc>
        <w:tc>
          <w:tcPr>
            <w:tcW w:w="752" w:type="dxa"/>
            <w:vAlign w:val="center"/>
          </w:tcPr>
          <w:p>
            <w:pPr>
              <w:jc w:val="center"/>
              <w:rPr>
                <w:rFonts w:ascii="宋体" w:hAnsi="宋体"/>
                <w:sz w:val="24"/>
              </w:rPr>
            </w:pPr>
            <w:r>
              <w:rPr>
                <w:rFonts w:hint="eastAsia" w:ascii="宋体" w:hAnsi="宋体"/>
                <w:sz w:val="24"/>
              </w:rPr>
              <w:t>23</w:t>
            </w:r>
          </w:p>
        </w:tc>
        <w:tc>
          <w:tcPr>
            <w:tcW w:w="555" w:type="dxa"/>
            <w:vAlign w:val="center"/>
          </w:tcPr>
          <w:p>
            <w:pPr>
              <w:jc w:val="center"/>
              <w:rPr>
                <w:rFonts w:hint="eastAsia" w:ascii="宋体" w:hAnsi="宋体" w:eastAsia="宋体"/>
                <w:sz w:val="24"/>
                <w:lang w:eastAsia="zh-CN"/>
              </w:rPr>
            </w:pPr>
            <w:r>
              <w:rPr>
                <w:rFonts w:hint="eastAsia" w:ascii="宋体" w:hAnsi="宋体"/>
                <w:sz w:val="24"/>
              </w:rPr>
              <w:t>5</w:t>
            </w:r>
            <w:r>
              <w:rPr>
                <w:rFonts w:hint="eastAsia" w:ascii="宋体" w:hAnsi="宋体"/>
                <w:sz w:val="24"/>
                <w:lang w:val="en-US" w:eastAsia="zh-CN"/>
              </w:rPr>
              <w:t>8</w:t>
            </w:r>
          </w:p>
        </w:tc>
        <w:tc>
          <w:tcPr>
            <w:tcW w:w="855" w:type="dxa"/>
            <w:vAlign w:val="center"/>
          </w:tcPr>
          <w:p>
            <w:pPr>
              <w:jc w:val="center"/>
              <w:rPr>
                <w:rFonts w:ascii="宋体" w:hAnsi="宋体"/>
                <w:sz w:val="24"/>
              </w:rPr>
            </w:pPr>
            <w:r>
              <w:rPr>
                <w:rFonts w:hint="eastAsia" w:ascii="宋体" w:hAnsi="宋体"/>
                <w:sz w:val="24"/>
              </w:rPr>
              <w:t>100%</w:t>
            </w:r>
          </w:p>
        </w:tc>
        <w:tc>
          <w:tcPr>
            <w:tcW w:w="705" w:type="dxa"/>
            <w:vAlign w:val="center"/>
          </w:tcPr>
          <w:p>
            <w:pPr>
              <w:jc w:val="center"/>
              <w:rPr>
                <w:rFonts w:ascii="宋体" w:hAnsi="宋体"/>
                <w:sz w:val="24"/>
              </w:rPr>
            </w:pPr>
            <w:r>
              <w:rPr>
                <w:rFonts w:hint="eastAsia" w:ascii="宋体" w:hAnsi="宋体"/>
                <w:sz w:val="24"/>
              </w:rPr>
              <w:t>23</w:t>
            </w:r>
          </w:p>
        </w:tc>
        <w:tc>
          <w:tcPr>
            <w:tcW w:w="600" w:type="dxa"/>
            <w:vAlign w:val="center"/>
          </w:tcPr>
          <w:p>
            <w:pPr>
              <w:jc w:val="center"/>
              <w:rPr>
                <w:rFonts w:ascii="宋体" w:hAnsi="宋体"/>
                <w:sz w:val="24"/>
              </w:rPr>
            </w:pPr>
            <w:r>
              <w:rPr>
                <w:rFonts w:hint="eastAsia" w:ascii="宋体" w:hAnsi="宋体"/>
                <w:sz w:val="24"/>
              </w:rPr>
              <w:t>60</w:t>
            </w:r>
          </w:p>
        </w:tc>
        <w:tc>
          <w:tcPr>
            <w:tcW w:w="900" w:type="dxa"/>
            <w:vAlign w:val="center"/>
          </w:tcPr>
          <w:p>
            <w:pPr>
              <w:jc w:val="center"/>
              <w:rPr>
                <w:rFonts w:ascii="宋体" w:hAnsi="宋体"/>
                <w:sz w:val="24"/>
              </w:rPr>
            </w:pPr>
            <w:r>
              <w:rPr>
                <w:rFonts w:hint="eastAsia" w:ascii="宋体" w:hAnsi="宋体"/>
                <w:sz w:val="24"/>
              </w:rPr>
              <w:t>100%</w:t>
            </w:r>
          </w:p>
        </w:tc>
        <w:tc>
          <w:tcPr>
            <w:tcW w:w="780" w:type="dxa"/>
            <w:vAlign w:val="center"/>
          </w:tcPr>
          <w:p>
            <w:pPr>
              <w:jc w:val="center"/>
              <w:rPr>
                <w:rFonts w:ascii="宋体" w:hAnsi="宋体"/>
                <w:sz w:val="24"/>
              </w:rPr>
            </w:pPr>
            <w:r>
              <w:rPr>
                <w:rFonts w:hint="eastAsia" w:ascii="宋体" w:hAnsi="宋体"/>
                <w:sz w:val="24"/>
              </w:rPr>
              <w:t>13</w:t>
            </w:r>
          </w:p>
        </w:tc>
        <w:tc>
          <w:tcPr>
            <w:tcW w:w="585" w:type="dxa"/>
            <w:vAlign w:val="center"/>
          </w:tcPr>
          <w:p>
            <w:pPr>
              <w:jc w:val="center"/>
              <w:rPr>
                <w:rFonts w:ascii="宋体" w:hAnsi="宋体"/>
                <w:sz w:val="24"/>
              </w:rPr>
            </w:pPr>
            <w:r>
              <w:rPr>
                <w:rFonts w:hint="eastAsia" w:ascii="宋体" w:hAnsi="宋体"/>
                <w:sz w:val="24"/>
              </w:rPr>
              <w:t>43</w:t>
            </w:r>
          </w:p>
        </w:tc>
        <w:tc>
          <w:tcPr>
            <w:tcW w:w="870" w:type="dxa"/>
            <w:vAlign w:val="center"/>
          </w:tcPr>
          <w:p>
            <w:pPr>
              <w:jc w:val="center"/>
              <w:rPr>
                <w:rFonts w:ascii="宋体" w:hAnsi="宋体"/>
                <w:sz w:val="24"/>
              </w:rPr>
            </w:pPr>
            <w:r>
              <w:rPr>
                <w:rFonts w:hint="eastAsia" w:ascii="宋体" w:hAnsi="宋体"/>
                <w:sz w:val="24"/>
              </w:rPr>
              <w:t>100%</w:t>
            </w:r>
          </w:p>
        </w:tc>
      </w:tr>
    </w:tbl>
    <w:p>
      <w:pPr>
        <w:pStyle w:val="4"/>
        <w:spacing w:line="240" w:lineRule="auto"/>
        <w:ind w:firstLine="0"/>
        <w:jc w:val="left"/>
        <w:rPr>
          <w:rFonts w:ascii="黑体" w:eastAsia="黑体"/>
          <w:sz w:val="24"/>
        </w:rPr>
      </w:pPr>
    </w:p>
    <w:p>
      <w:pPr>
        <w:numPr>
          <w:ilvl w:val="0"/>
          <w:numId w:val="0"/>
        </w:numPr>
        <w:rPr>
          <w:rFonts w:hint="eastAsia" w:ascii="黑体" w:hAnsi="宋体" w:eastAsia="黑体"/>
          <w:b/>
          <w:sz w:val="28"/>
          <w:szCs w:val="28"/>
        </w:rPr>
      </w:pPr>
      <w:r>
        <w:rPr>
          <w:rFonts w:hint="eastAsia" w:ascii="黑体" w:hAnsi="宋体" w:eastAsia="黑体"/>
          <w:b w:val="0"/>
          <w:bCs/>
          <w:sz w:val="28"/>
          <w:szCs w:val="28"/>
          <w:lang w:eastAsia="zh-CN"/>
        </w:rPr>
        <w:t>（三）</w:t>
      </w:r>
      <w:r>
        <w:rPr>
          <w:rFonts w:hint="eastAsia" w:ascii="黑体" w:hAnsi="宋体" w:eastAsia="黑体"/>
          <w:b w:val="0"/>
          <w:bCs/>
          <w:sz w:val="28"/>
          <w:szCs w:val="28"/>
        </w:rPr>
        <w:t>教学进程及课时、学分分配表</w:t>
      </w:r>
    </w:p>
    <w:p>
      <w:pPr>
        <w:pStyle w:val="2"/>
      </w:pPr>
    </w:p>
    <w:tbl>
      <w:tblPr>
        <w:tblStyle w:val="5"/>
        <w:tblW w:w="9238" w:type="dxa"/>
        <w:jc w:val="center"/>
        <w:tblLayout w:type="fixed"/>
        <w:tblCellMar>
          <w:top w:w="0" w:type="dxa"/>
          <w:left w:w="0" w:type="dxa"/>
          <w:bottom w:w="0" w:type="dxa"/>
          <w:right w:w="0" w:type="dxa"/>
        </w:tblCellMar>
      </w:tblPr>
      <w:tblGrid>
        <w:gridCol w:w="467"/>
        <w:gridCol w:w="408"/>
        <w:gridCol w:w="351"/>
        <w:gridCol w:w="2385"/>
        <w:gridCol w:w="405"/>
        <w:gridCol w:w="552"/>
        <w:gridCol w:w="525"/>
        <w:gridCol w:w="453"/>
        <w:gridCol w:w="390"/>
        <w:gridCol w:w="390"/>
        <w:gridCol w:w="485"/>
        <w:gridCol w:w="436"/>
        <w:gridCol w:w="49"/>
        <w:gridCol w:w="485"/>
        <w:gridCol w:w="360"/>
        <w:gridCol w:w="125"/>
        <w:gridCol w:w="485"/>
        <w:gridCol w:w="487"/>
      </w:tblGrid>
      <w:tr>
        <w:tblPrEx>
          <w:tblCellMar>
            <w:top w:w="0" w:type="dxa"/>
            <w:left w:w="0" w:type="dxa"/>
            <w:bottom w:w="0" w:type="dxa"/>
            <w:right w:w="0" w:type="dxa"/>
          </w:tblCellMar>
        </w:tblPrEx>
        <w:trPr>
          <w:trHeight w:val="270"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课程性质</w:t>
            </w: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课程类型</w:t>
            </w:r>
          </w:p>
        </w:tc>
        <w:tc>
          <w:tcPr>
            <w:tcW w:w="3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3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4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7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2912"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70"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3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0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4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Style w:val="8"/>
                <w:rFonts w:hint="default"/>
                <w:color w:val="auto"/>
                <w:sz w:val="18"/>
                <w:szCs w:val="18"/>
              </w:rPr>
              <w:t>考</w:t>
            </w:r>
            <w:r>
              <w:rPr>
                <w:rStyle w:val="9"/>
                <w:rFonts w:hint="default"/>
                <w:color w:val="auto"/>
                <w:sz w:val="18"/>
                <w:szCs w:val="18"/>
              </w:rPr>
              <w:t>查</w:t>
            </w:r>
          </w:p>
        </w:tc>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92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894"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1097"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CellMar>
            <w:top w:w="0" w:type="dxa"/>
            <w:left w:w="0" w:type="dxa"/>
            <w:bottom w:w="0" w:type="dxa"/>
            <w:right w:w="0" w:type="dxa"/>
          </w:tblCellMar>
        </w:tblPrEx>
        <w:trPr>
          <w:trHeight w:val="312"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3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4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92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894"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1097"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255"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3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CellMar>
            <w:top w:w="0" w:type="dxa"/>
            <w:left w:w="0" w:type="dxa"/>
            <w:bottom w:w="0" w:type="dxa"/>
            <w:right w:w="0" w:type="dxa"/>
          </w:tblCellMar>
        </w:tblPrEx>
        <w:trPr>
          <w:trHeight w:val="397" w:hRule="atLeast"/>
          <w:jc w:val="center"/>
        </w:trPr>
        <w:tc>
          <w:tcPr>
            <w:tcW w:w="4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kern w:val="0"/>
                <w:sz w:val="21"/>
                <w:szCs w:val="21"/>
              </w:rPr>
            </w:pPr>
          </w:p>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必</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修</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w:t>
            </w: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公共基础课程</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思想道德与</w:t>
            </w:r>
            <w:r>
              <w:rPr>
                <w:rFonts w:hint="eastAsia" w:ascii="仿宋" w:hAnsi="仿宋" w:eastAsia="仿宋" w:cs="仿宋"/>
                <w:color w:val="000000" w:themeColor="text1"/>
                <w:kern w:val="0"/>
                <w:sz w:val="21"/>
                <w:szCs w:val="21"/>
                <w:lang w:eastAsia="zh-CN"/>
                <w14:textFill>
                  <w14:solidFill>
                    <w14:schemeClr w14:val="tx1"/>
                  </w14:solidFill>
                </w14:textFill>
              </w:rPr>
              <w:t>法治</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kern w:val="0"/>
                <w:sz w:val="21"/>
                <w:szCs w:val="21"/>
              </w:rPr>
              <w:t>48</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kern w:val="0"/>
                <w:sz w:val="21"/>
                <w:szCs w:val="21"/>
              </w:rPr>
              <w:t>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sz w:val="21"/>
                <w:szCs w:val="21"/>
              </w:rPr>
              <w:t>3</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r>
              <w:rPr>
                <w:rFonts w:hint="eastAsia" w:ascii="仿宋" w:hAnsi="仿宋" w:eastAsia="仿宋" w:cs="仿宋"/>
                <w:kern w:val="0"/>
                <w:sz w:val="21"/>
                <w:szCs w:val="21"/>
              </w:rPr>
              <w:t>√</w:t>
            </w:r>
          </w:p>
        </w:tc>
        <w:tc>
          <w:tcPr>
            <w:tcW w:w="390" w:type="dxa"/>
            <w:tcBorders>
              <w:top w:val="nil"/>
              <w:left w:val="nil"/>
              <w:bottom w:val="nil"/>
              <w:right w:val="nil"/>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sz w:val="21"/>
                <w:szCs w:val="21"/>
              </w:rPr>
              <w:t>1</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习近平新时代中国特色社会主义思想概论</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2"/>
                <w:sz w:val="21"/>
                <w:szCs w:val="21"/>
                <w:lang w:val="en-US" w:eastAsia="zh-CN" w:bidi="ar-SA"/>
              </w:rPr>
            </w:pPr>
            <w:r>
              <w:rPr>
                <w:rFonts w:hint="eastAsia" w:ascii="仿宋" w:hAnsi="仿宋" w:eastAsia="仿宋" w:cs="仿宋"/>
                <w:kern w:val="0"/>
                <w:sz w:val="21"/>
                <w:szCs w:val="21"/>
              </w:rPr>
              <w:t>48</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2"/>
                <w:sz w:val="21"/>
                <w:szCs w:val="21"/>
                <w:lang w:val="en-US" w:eastAsia="zh-CN" w:bidi="ar-SA"/>
              </w:rPr>
            </w:pPr>
            <w:r>
              <w:rPr>
                <w:rFonts w:hint="eastAsia" w:ascii="仿宋" w:hAnsi="仿宋" w:eastAsia="仿宋" w:cs="仿宋"/>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2"/>
                <w:sz w:val="21"/>
                <w:szCs w:val="21"/>
                <w:lang w:val="en-US" w:eastAsia="zh-CN" w:bidi="ar-SA"/>
              </w:rPr>
            </w:pPr>
            <w:r>
              <w:rPr>
                <w:rFonts w:hint="eastAsia" w:ascii="仿宋" w:hAnsi="仿宋" w:eastAsia="仿宋" w:cs="仿宋"/>
                <w:kern w:val="0"/>
                <w:sz w:val="21"/>
                <w:szCs w:val="21"/>
              </w:rPr>
              <w:t>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kern w:val="2"/>
                <w:sz w:val="21"/>
                <w:szCs w:val="21"/>
                <w:lang w:val="en-US" w:eastAsia="zh-CN" w:bidi="ar-SA"/>
              </w:rPr>
            </w:pPr>
            <w:r>
              <w:rPr>
                <w:rFonts w:hint="eastAsia" w:ascii="仿宋" w:hAnsi="仿宋" w:eastAsia="仿宋" w:cs="仿宋"/>
                <w:sz w:val="21"/>
                <w:szCs w:val="21"/>
              </w:rPr>
              <w:t>3</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kern w:val="2"/>
                <w:sz w:val="21"/>
                <w:szCs w:val="21"/>
                <w:lang w:val="en-US" w:eastAsia="zh-CN" w:bidi="ar-SA"/>
              </w:rPr>
            </w:pPr>
            <w:r>
              <w:rPr>
                <w:rFonts w:hint="eastAsia" w:ascii="仿宋" w:hAnsi="仿宋" w:eastAsia="仿宋" w:cs="仿宋"/>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FF0000"/>
                <w:sz w:val="21"/>
                <w:szCs w:val="21"/>
                <w:lang w:val="en-US" w:eastAsia="zh-CN"/>
              </w:rPr>
            </w:pPr>
            <w:r>
              <w:rPr>
                <w:rFonts w:hint="eastAsia" w:ascii="仿宋" w:hAnsi="仿宋" w:eastAsia="仿宋" w:cs="仿宋"/>
                <w:color w:val="000000" w:themeColor="text1"/>
                <w:sz w:val="21"/>
                <w:szCs w:val="21"/>
                <w:lang w:val="en-US" w:eastAsia="zh-CN"/>
                <w14:textFill>
                  <w14:solidFill>
                    <w14:schemeClr w14:val="tx1"/>
                  </w14:solidFill>
                </w14:textFill>
              </w:rPr>
              <w:t>1</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3</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FF0000"/>
                <w:sz w:val="21"/>
                <w:szCs w:val="21"/>
              </w:rPr>
            </w:pPr>
            <w:r>
              <w:rPr>
                <w:rFonts w:hint="eastAsia" w:ascii="仿宋" w:hAnsi="仿宋" w:eastAsia="仿宋" w:cs="仿宋"/>
                <w:kern w:val="0"/>
                <w:sz w:val="18"/>
                <w:szCs w:val="18"/>
              </w:rPr>
              <w:t>毛泽东思想和中国社会主义理论体系概论</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FF0000"/>
                <w:sz w:val="21"/>
                <w:szCs w:val="21"/>
                <w:lang w:val="en-US" w:eastAsia="zh-CN"/>
              </w:rPr>
            </w:pPr>
            <w:r>
              <w:rPr>
                <w:rFonts w:hint="eastAsia" w:ascii="仿宋" w:hAnsi="仿宋" w:eastAsia="仿宋" w:cs="仿宋"/>
                <w:sz w:val="21"/>
                <w:szCs w:val="21"/>
                <w:lang w:val="en-US" w:eastAsia="zh-CN"/>
              </w:rPr>
              <w:t>32</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FF0000"/>
                <w:sz w:val="21"/>
                <w:szCs w:val="21"/>
                <w:lang w:val="en-US" w:eastAsia="zh-CN"/>
              </w:rPr>
            </w:pPr>
            <w:r>
              <w:rPr>
                <w:rFonts w:hint="eastAsia" w:ascii="仿宋" w:hAnsi="仿宋" w:eastAsia="仿宋" w:cs="仿宋"/>
                <w:kern w:val="0"/>
                <w:sz w:val="21"/>
                <w:szCs w:val="21"/>
                <w:lang w:val="en-US" w:eastAsia="zh-CN"/>
              </w:rPr>
              <w:t>5</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lang w:eastAsia="zh-CN"/>
              </w:rPr>
            </w:pPr>
            <w:r>
              <w:rPr>
                <w:rFonts w:hint="eastAsia" w:ascii="仿宋" w:hAnsi="仿宋" w:eastAsia="仿宋" w:cs="仿宋"/>
                <w:kern w:val="0"/>
                <w:sz w:val="21"/>
                <w:szCs w:val="21"/>
                <w:lang w:val="en-US" w:eastAsia="zh-CN"/>
              </w:rPr>
              <w:t>3</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FF0000"/>
                <w:sz w:val="21"/>
                <w:szCs w:val="21"/>
                <w:lang w:eastAsia="zh-CN"/>
              </w:rPr>
            </w:pPr>
            <w:r>
              <w:rPr>
                <w:rFonts w:hint="eastAsia" w:ascii="仿宋" w:hAnsi="仿宋" w:eastAsia="仿宋" w:cs="仿宋"/>
                <w:kern w:val="0"/>
                <w:sz w:val="21"/>
                <w:szCs w:val="21"/>
                <w:lang w:val="en-US" w:eastAsia="zh-CN"/>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FF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4</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FF0000"/>
                <w:sz w:val="21"/>
                <w:szCs w:val="21"/>
              </w:rPr>
            </w:pPr>
            <w:r>
              <w:rPr>
                <w:rFonts w:hint="eastAsia" w:ascii="仿宋" w:hAnsi="仿宋" w:eastAsia="仿宋" w:cs="仿宋"/>
                <w:kern w:val="0"/>
                <w:sz w:val="21"/>
                <w:szCs w:val="21"/>
              </w:rPr>
              <w:t>形势与政策</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5</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大学语文</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24</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6</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大学英语</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7</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计算机应用基础</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8</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FF0000"/>
                <w:sz w:val="21"/>
                <w:szCs w:val="21"/>
              </w:rPr>
            </w:pPr>
            <w:r>
              <w:rPr>
                <w:rFonts w:hint="eastAsia" w:ascii="仿宋" w:hAnsi="仿宋" w:eastAsia="仿宋" w:cs="仿宋"/>
                <w:kern w:val="0"/>
                <w:sz w:val="21"/>
                <w:szCs w:val="21"/>
              </w:rPr>
              <w:t>体育</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84</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24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FF0000"/>
                <w:sz w:val="21"/>
                <w:szCs w:val="21"/>
                <w:lang w:val="en-US" w:eastAsia="zh-CN"/>
              </w:rPr>
            </w:pPr>
            <w:r>
              <w:rPr>
                <w:rFonts w:hint="eastAsia" w:ascii="仿宋" w:hAnsi="仿宋" w:eastAsia="仿宋" w:cs="仿宋"/>
                <w:color w:val="000000" w:themeColor="text1"/>
                <w:sz w:val="21"/>
                <w:szCs w:val="21"/>
                <w:lang w:val="en-US" w:eastAsia="zh-CN"/>
                <w14:textFill>
                  <w14:solidFill>
                    <w14:schemeClr w14:val="tx1"/>
                  </w14:solidFill>
                </w14:textFill>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9</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大学生心理健康教育</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kern w:val="0"/>
                <w:sz w:val="21"/>
                <w:szCs w:val="21"/>
                <w:lang w:val="en-US" w:eastAsia="zh-CN"/>
              </w:rPr>
              <w:t>10</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创新创业教育</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就业指导</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rPr>
              <w:t>1</w:t>
            </w:r>
            <w:r>
              <w:rPr>
                <w:rFonts w:hint="eastAsia" w:ascii="仿宋" w:hAnsi="仿宋" w:eastAsia="仿宋" w:cs="仿宋"/>
                <w:color w:val="000000"/>
                <w:kern w:val="0"/>
                <w:sz w:val="21"/>
                <w:szCs w:val="21"/>
                <w:lang w:val="en-US" w:eastAsia="zh-CN"/>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军事理论与技能</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27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b/>
                <w:bCs/>
                <w:color w:val="000000"/>
                <w:kern w:val="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b/>
                <w:color w:val="000000"/>
                <w:sz w:val="21"/>
                <w:szCs w:val="21"/>
                <w:lang w:val="en-US" w:eastAsia="zh-CN"/>
              </w:rPr>
            </w:pPr>
            <w:r>
              <w:rPr>
                <w:rFonts w:hint="eastAsia" w:ascii="仿宋" w:hAnsi="仿宋" w:eastAsia="仿宋" w:cs="仿宋"/>
                <w:b/>
                <w:color w:val="000000"/>
                <w:sz w:val="21"/>
                <w:szCs w:val="21"/>
                <w:lang w:val="en-US" w:eastAsia="zh-CN"/>
              </w:rPr>
              <w:t>308</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b/>
                <w:color w:val="000000"/>
                <w:sz w:val="21"/>
                <w:szCs w:val="21"/>
                <w:lang w:val="en-US" w:eastAsia="zh-CN"/>
              </w:rPr>
            </w:pPr>
            <w:r>
              <w:rPr>
                <w:rFonts w:hint="eastAsia" w:ascii="仿宋" w:hAnsi="仿宋" w:eastAsia="仿宋" w:cs="仿宋"/>
                <w:b/>
                <w:color w:val="000000"/>
                <w:kern w:val="0"/>
                <w:sz w:val="21"/>
                <w:szCs w:val="21"/>
              </w:rPr>
              <w:t>2</w:t>
            </w:r>
            <w:r>
              <w:rPr>
                <w:rFonts w:hint="eastAsia" w:ascii="仿宋" w:hAnsi="仿宋" w:eastAsia="仿宋" w:cs="仿宋"/>
                <w:b/>
                <w:color w:val="000000"/>
                <w:kern w:val="0"/>
                <w:sz w:val="21"/>
                <w:szCs w:val="21"/>
                <w:lang w:val="en-US" w:eastAsia="zh-CN"/>
              </w:rPr>
              <w:t>71</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sz w:val="21"/>
                <w:szCs w:val="21"/>
              </w:rPr>
              <w:t>12</w:t>
            </w:r>
            <w:r>
              <w:rPr>
                <w:rFonts w:hint="eastAsia" w:ascii="仿宋" w:hAnsi="仿宋" w:eastAsia="仿宋" w:cs="仿宋"/>
                <w:b/>
                <w:color w:val="000000"/>
                <w:sz w:val="21"/>
                <w:szCs w:val="21"/>
                <w:lang w:val="en-US" w:eastAsia="zh-CN"/>
              </w:rPr>
              <w:t>1</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rPr>
              <w:t>3</w:t>
            </w:r>
            <w:r>
              <w:rPr>
                <w:rFonts w:hint="eastAsia" w:ascii="仿宋" w:hAnsi="仿宋" w:eastAsia="仿宋" w:cs="仿宋"/>
                <w:b/>
                <w:color w:val="000000"/>
                <w:kern w:val="0"/>
                <w:sz w:val="21"/>
                <w:szCs w:val="21"/>
                <w:lang w:val="en-US" w:eastAsia="zh-CN"/>
              </w:rPr>
              <w:t>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10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b/>
                <w:color w:val="000000"/>
                <w:sz w:val="21"/>
                <w:szCs w:val="21"/>
                <w:lang w:val="en-US" w:eastAsia="zh-CN"/>
              </w:rPr>
            </w:pPr>
            <w:r>
              <w:rPr>
                <w:rFonts w:hint="eastAsia" w:ascii="仿宋" w:hAnsi="仿宋" w:eastAsia="仿宋" w:cs="仿宋"/>
                <w:b/>
                <w:color w:val="000000"/>
                <w:sz w:val="21"/>
                <w:szCs w:val="21"/>
                <w:lang w:val="en-US" w:eastAsia="zh-CN"/>
              </w:rPr>
              <w:t>8</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lang w:val="en-US" w:eastAsia="zh-CN"/>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sz w:val="21"/>
                <w:szCs w:val="21"/>
                <w:lang w:eastAsia="zh-CN"/>
              </w:rPr>
            </w:pPr>
            <w:r>
              <w:rPr>
                <w:rFonts w:hint="eastAsia" w:ascii="仿宋" w:hAnsi="仿宋" w:eastAsia="仿宋" w:cs="仿宋"/>
                <w:b/>
                <w:color w:val="000000"/>
                <w:kern w:val="0"/>
                <w:sz w:val="21"/>
                <w:szCs w:val="21"/>
                <w:lang w:val="en-US" w:eastAsia="zh-CN"/>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专业基础课程</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现代汉语</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小学现代科学技术</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教师礼仪</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现代教育技术</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15</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15</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书法</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38</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32</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6</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高等数学</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7</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教师职业道德与法规</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27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183</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172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125</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6</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8</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专业核心课程</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教育学</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心理学</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110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30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教师口语</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16</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1"/>
                <w:szCs w:val="21"/>
                <w14:textFill>
                  <w14:solidFill>
                    <w14:schemeClr w14:val="tx1"/>
                  </w14:solidFill>
                </w14:textFill>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小学数学教学法</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小学数学基础理论</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70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bCs/>
                <w:sz w:val="21"/>
                <w:szCs w:val="21"/>
              </w:rPr>
            </w:pPr>
            <w:r>
              <w:rPr>
                <w:rFonts w:hint="eastAsia" w:ascii="仿宋" w:hAnsi="仿宋" w:eastAsia="仿宋" w:cs="仿宋"/>
                <w:bCs/>
                <w:sz w:val="21"/>
                <w:szCs w:val="21"/>
              </w:rPr>
              <w:t>小学数学思想方法</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25</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themeColor="text1"/>
                <w:kern w:val="0"/>
                <w:sz w:val="21"/>
                <w:szCs w:val="21"/>
                <w14:textFill>
                  <w14:solidFill>
                    <w14:schemeClr w14:val="tx1"/>
                  </w14:solidFill>
                </w14:textFill>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27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387</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172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161</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36</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10</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8</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专业拓展课程</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right" w:pos="1847"/>
              </w:tabs>
              <w:jc w:val="left"/>
              <w:rPr>
                <w:rFonts w:ascii="仿宋" w:hAnsi="仿宋" w:eastAsia="仿宋" w:cs="仿宋"/>
                <w:color w:val="000000"/>
                <w:sz w:val="21"/>
                <w:szCs w:val="21"/>
              </w:rPr>
            </w:pPr>
            <w:r>
              <w:rPr>
                <w:rFonts w:hint="eastAsia" w:ascii="仿宋" w:hAnsi="仿宋" w:eastAsia="仿宋" w:cs="仿宋"/>
                <w:color w:val="000000"/>
                <w:sz w:val="21"/>
                <w:szCs w:val="21"/>
              </w:rPr>
              <w:t>普通逻辑基础</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color w:val="000000"/>
                <w:sz w:val="21"/>
                <w:szCs w:val="21"/>
              </w:rPr>
            </w:pPr>
            <w:r>
              <w:rPr>
                <w:rFonts w:hint="eastAsia" w:ascii="仿宋" w:hAnsi="仿宋" w:eastAsia="仿宋" w:cs="仿宋"/>
                <w:sz w:val="21"/>
                <w:szCs w:val="21"/>
              </w:rPr>
              <w:t>音乐</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23</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27</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100" w:beforeAutospacing="1" w:after="100" w:afterAutospacing="1"/>
              <w:jc w:val="left"/>
              <w:rPr>
                <w:rFonts w:ascii="仿宋" w:hAnsi="仿宋" w:eastAsia="仿宋" w:cs="仿宋"/>
                <w:color w:val="000000"/>
                <w:sz w:val="21"/>
                <w:szCs w:val="21"/>
              </w:rPr>
            </w:pPr>
            <w:r>
              <w:rPr>
                <w:rFonts w:hint="eastAsia" w:ascii="仿宋" w:hAnsi="仿宋" w:eastAsia="仿宋" w:cs="仿宋"/>
                <w:sz w:val="21"/>
                <w:szCs w:val="21"/>
              </w:rPr>
              <w:t>美术</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23</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27</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454"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273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105" w:firstLineChars="50"/>
              <w:jc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66</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66</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68</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4</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b/>
                <w:bCs/>
                <w:sz w:val="21"/>
                <w:szCs w:val="21"/>
              </w:rPr>
              <w:t>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b/>
                <w:bCs/>
                <w:sz w:val="21"/>
                <w:szCs w:val="21"/>
              </w:rPr>
              <w:t>0</w:t>
            </w: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综合实践课程</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sz w:val="21"/>
                <w:szCs w:val="21"/>
                <w:lang w:eastAsia="zh-CN"/>
              </w:rPr>
            </w:pPr>
            <w:r>
              <w:rPr>
                <w:rFonts w:hint="eastAsia" w:ascii="仿宋" w:hAnsi="仿宋" w:eastAsia="仿宋" w:cs="仿宋"/>
                <w:color w:val="000000" w:themeColor="text1"/>
                <w:kern w:val="0"/>
                <w:sz w:val="21"/>
                <w:szCs w:val="21"/>
                <w:lang w:eastAsia="zh-CN"/>
                <w14:textFill>
                  <w14:solidFill>
                    <w14:schemeClr w14:val="tx1"/>
                  </w14:solidFill>
                </w14:textFill>
              </w:rPr>
              <w:t>劳动教育</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kern w:val="0"/>
                <w:sz w:val="18"/>
                <w:szCs w:val="18"/>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kern w:val="0"/>
                <w:sz w:val="18"/>
                <w:szCs w:val="18"/>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kern w:val="0"/>
                <w:sz w:val="18"/>
                <w:szCs w:val="18"/>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kern w:val="0"/>
                <w:sz w:val="18"/>
                <w:szCs w:val="18"/>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kern w:val="0"/>
                <w:sz w:val="18"/>
                <w:szCs w:val="18"/>
              </w:rPr>
              <w:t>√</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认知实习</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sz w:val="18"/>
                <w:szCs w:val="18"/>
              </w:rPr>
              <w:t>1周</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跟岗实习</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sz w:val="18"/>
                <w:szCs w:val="18"/>
              </w:rPr>
              <w:t>1周</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sz w:val="18"/>
                <w:szCs w:val="18"/>
              </w:rPr>
              <w:t>1周</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毕业设计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50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8"/>
                <w:szCs w:val="18"/>
              </w:rPr>
              <w:t>5周</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顶岗实习</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r>
              <w:rPr>
                <w:rFonts w:hint="eastAsia" w:ascii="仿宋" w:hAnsi="仿宋" w:eastAsia="仿宋" w:cs="仿宋"/>
                <w:color w:val="000000" w:themeColor="text1"/>
                <w:sz w:val="21"/>
                <w:szCs w:val="21"/>
                <w:lang w:val="en-US" w:eastAsia="zh-CN"/>
                <w14:textFill>
                  <w14:solidFill>
                    <w14:schemeClr w14:val="tx1"/>
                  </w14:solidFill>
                </w14:textFill>
              </w:rPr>
              <w:t>3</w:t>
            </w:r>
            <w:r>
              <w:rPr>
                <w:rFonts w:hint="eastAsia" w:ascii="仿宋" w:hAnsi="仿宋" w:eastAsia="仿宋" w:cs="仿宋"/>
                <w:color w:val="000000" w:themeColor="text1"/>
                <w:sz w:val="21"/>
                <w:szCs w:val="21"/>
                <w14:textFill>
                  <w14:solidFill>
                    <w14:schemeClr w14:val="tx1"/>
                  </w14:solidFill>
                </w14:textFill>
              </w:rPr>
              <w:t>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r>
              <w:rPr>
                <w:rFonts w:hint="eastAsia" w:ascii="仿宋" w:hAnsi="仿宋" w:eastAsia="仿宋" w:cs="仿宋"/>
                <w:color w:val="000000" w:themeColor="text1"/>
                <w:sz w:val="21"/>
                <w:szCs w:val="21"/>
                <w:lang w:val="en-US" w:eastAsia="zh-CN"/>
                <w14:textFill>
                  <w14:solidFill>
                    <w14:schemeClr w14:val="tx1"/>
                  </w14:solidFill>
                </w14:textFill>
              </w:rPr>
              <w:t>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sz w:val="15"/>
                <w:szCs w:val="15"/>
              </w:rPr>
              <w:t>6个月</w:t>
            </w: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18"/>
                <w:szCs w:val="18"/>
              </w:rPr>
            </w:pPr>
          </w:p>
        </w:tc>
        <w:tc>
          <w:tcPr>
            <w:tcW w:w="4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2736"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b/>
                <w:bCs/>
                <w:sz w:val="21"/>
                <w:szCs w:val="21"/>
              </w:rPr>
              <w:t>350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35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18"/>
                <w:szCs w:val="18"/>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0</w:t>
            </w:r>
          </w:p>
        </w:tc>
      </w:tr>
      <w:tr>
        <w:tblPrEx>
          <w:tblCellMar>
            <w:top w:w="0" w:type="dxa"/>
            <w:left w:w="0" w:type="dxa"/>
            <w:bottom w:w="0" w:type="dxa"/>
            <w:right w:w="0" w:type="dxa"/>
          </w:tblCellMar>
        </w:tblPrEx>
        <w:trPr>
          <w:trHeight w:val="397" w:hRule="atLeast"/>
          <w:jc w:val="center"/>
        </w:trPr>
        <w:tc>
          <w:tcPr>
            <w:tcW w:w="4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选修课</w:t>
            </w:r>
          </w:p>
        </w:tc>
        <w:tc>
          <w:tcPr>
            <w:tcW w:w="408" w:type="dxa"/>
            <w:tcBorders>
              <w:top w:val="single" w:color="000000" w:sz="4" w:space="0"/>
              <w:left w:val="single" w:color="000000" w:sz="4" w:space="0"/>
              <w:right w:val="single" w:color="000000" w:sz="4" w:space="0"/>
            </w:tcBorders>
            <w:tcMar>
              <w:top w:w="15" w:type="dxa"/>
              <w:left w:w="15" w:type="dxa"/>
              <w:right w:w="15" w:type="dxa"/>
            </w:tcMar>
            <w:vAlign w:val="center"/>
          </w:tcPr>
          <w:p>
            <w:pPr>
              <w:ind w:firstLine="210" w:firstLineChars="100"/>
              <w:jc w:val="left"/>
              <w:rPr>
                <w:rFonts w:ascii="仿宋" w:hAnsi="仿宋" w:eastAsia="仿宋" w:cs="仿宋"/>
                <w:color w:val="000000"/>
                <w:sz w:val="21"/>
                <w:szCs w:val="21"/>
              </w:rPr>
            </w:pPr>
          </w:p>
        </w:tc>
        <w:tc>
          <w:tcPr>
            <w:tcW w:w="351"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1</w:t>
            </w:r>
          </w:p>
        </w:tc>
        <w:tc>
          <w:tcPr>
            <w:tcW w:w="2385" w:type="dxa"/>
            <w:tcBorders>
              <w:top w:val="single" w:color="000000" w:sz="4" w:space="0"/>
              <w:left w:val="single" w:color="000000" w:sz="4" w:space="0"/>
              <w:right w:val="single" w:color="000000" w:sz="4" w:space="0"/>
            </w:tcBorders>
            <w:tcMar>
              <w:top w:w="15" w:type="dxa"/>
              <w:left w:w="15" w:type="dxa"/>
              <w:right w:w="15" w:type="dxa"/>
            </w:tcMar>
            <w:vAlign w:val="top"/>
          </w:tcPr>
          <w:p>
            <w:pPr>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专业选修课</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50</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rPr>
              <w:t>10</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4</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40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ind w:firstLine="210" w:firstLineChars="100"/>
              <w:rPr>
                <w:rFonts w:ascii="仿宋" w:hAnsi="仿宋" w:eastAsia="仿宋" w:cs="仿宋"/>
                <w:color w:val="000000"/>
                <w:sz w:val="21"/>
                <w:szCs w:val="21"/>
              </w:rPr>
            </w:pPr>
          </w:p>
        </w:tc>
        <w:tc>
          <w:tcPr>
            <w:tcW w:w="3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rPr>
              <w:t>2</w:t>
            </w:r>
          </w:p>
        </w:tc>
        <w:tc>
          <w:tcPr>
            <w:tcW w:w="23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top"/>
          </w:tcPr>
          <w:p>
            <w:pPr>
              <w:jc w:val="both"/>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公共选修课</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60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36</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kern w:val="0"/>
                <w:sz w:val="21"/>
                <w:szCs w:val="21"/>
                <w:lang w:val="en-US" w:eastAsia="zh-CN"/>
              </w:rPr>
              <w:t>4</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color w:val="000000"/>
                <w:sz w:val="21"/>
                <w:szCs w:val="21"/>
              </w:rPr>
            </w:pPr>
          </w:p>
        </w:tc>
        <w:tc>
          <w:tcPr>
            <w:tcW w:w="3144" w:type="dxa"/>
            <w:gridSpan w:val="3"/>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 w:hAnsi="仿宋" w:eastAsia="仿宋" w:cs="仿宋"/>
                <w:b/>
                <w:bCs/>
                <w:color w:val="000000"/>
                <w:sz w:val="21"/>
                <w:szCs w:val="21"/>
                <w:lang w:val="en-US" w:eastAsia="zh-CN"/>
              </w:rPr>
            </w:pPr>
            <w:r>
              <w:rPr>
                <w:rFonts w:hint="eastAsia" w:ascii="仿宋" w:hAnsi="仿宋" w:eastAsia="仿宋" w:cs="仿宋"/>
                <w:color w:val="000000"/>
                <w:sz w:val="21"/>
                <w:szCs w:val="21"/>
                <w:lang w:val="en-US" w:eastAsia="zh-CN"/>
              </w:rPr>
              <w:t>110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color w:val="000000"/>
                <w:sz w:val="21"/>
                <w:szCs w:val="21"/>
                <w:lang w:val="en-US" w:eastAsia="zh-CN"/>
              </w:rPr>
              <w:t>1</w:t>
            </w:r>
            <w:r>
              <w:rPr>
                <w:rFonts w:hint="eastAsia" w:ascii="仿宋" w:hAnsi="仿宋" w:eastAsia="仿宋" w:cs="仿宋"/>
                <w:color w:val="000000"/>
                <w:sz w:val="21"/>
                <w:szCs w:val="21"/>
              </w:rPr>
              <w:t>36</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1"/>
                <w:szCs w:val="21"/>
              </w:rPr>
            </w:pP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6</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21"/>
                <w:szCs w:val="21"/>
                <w:lang w:eastAsia="zh-CN"/>
              </w:rPr>
            </w:pPr>
            <w:r>
              <w:rPr>
                <w:rFonts w:hint="eastAsia" w:ascii="仿宋" w:hAnsi="仿宋" w:eastAsia="仿宋" w:cs="仿宋"/>
                <w:b/>
                <w:bCs/>
                <w:color w:val="000000"/>
                <w:sz w:val="21"/>
                <w:szCs w:val="21"/>
                <w:lang w:val="en-US" w:eastAsia="zh-CN"/>
              </w:rPr>
              <w:t>4</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21"/>
                <w:szCs w:val="21"/>
                <w:lang w:eastAsia="zh-CN"/>
              </w:rPr>
            </w:pPr>
            <w:r>
              <w:rPr>
                <w:rFonts w:hint="eastAsia" w:ascii="仿宋" w:hAnsi="仿宋" w:eastAsia="仿宋" w:cs="仿宋"/>
                <w:b/>
                <w:bCs/>
                <w:color w:val="000000"/>
                <w:sz w:val="21"/>
                <w:szCs w:val="21"/>
                <w:lang w:val="en-US" w:eastAsia="zh-CN"/>
              </w:rPr>
              <w:t>4</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21"/>
                <w:szCs w:val="21"/>
                <w:lang w:eastAsia="zh-CN"/>
              </w:rPr>
            </w:pPr>
            <w:r>
              <w:rPr>
                <w:rFonts w:hint="eastAsia" w:ascii="仿宋" w:hAnsi="仿宋" w:eastAsia="仿宋" w:cs="仿宋"/>
                <w:b/>
                <w:bCs/>
                <w:color w:val="000000"/>
                <w:sz w:val="21"/>
                <w:szCs w:val="21"/>
                <w:lang w:val="en-US" w:eastAsia="zh-CN"/>
              </w:rPr>
              <w:t>2</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21"/>
                <w:szCs w:val="21"/>
                <w:lang w:eastAsia="zh-CN"/>
              </w:rPr>
            </w:pPr>
            <w:r>
              <w:rPr>
                <w:rFonts w:hint="eastAsia" w:ascii="仿宋" w:hAnsi="仿宋" w:eastAsia="仿宋" w:cs="仿宋"/>
                <w:b/>
                <w:bCs/>
                <w:color w:val="000000"/>
                <w:sz w:val="21"/>
                <w:szCs w:val="21"/>
                <w:lang w:val="en-US" w:eastAsia="zh-CN"/>
              </w:rPr>
              <w:t>6</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r>
      <w:tr>
        <w:tblPrEx>
          <w:tblCellMar>
            <w:top w:w="0" w:type="dxa"/>
            <w:left w:w="0" w:type="dxa"/>
            <w:bottom w:w="0" w:type="dxa"/>
            <w:right w:w="0" w:type="dxa"/>
          </w:tblCellMar>
        </w:tblPrEx>
        <w:trPr>
          <w:trHeight w:val="397" w:hRule="atLeast"/>
          <w:jc w:val="center"/>
        </w:trPr>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必</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修</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w:t>
            </w:r>
          </w:p>
        </w:tc>
        <w:tc>
          <w:tcPr>
            <w:tcW w:w="4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专业技能达标</w:t>
            </w: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简笔画达标</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汉字听写达标</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钢笔字达标</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小学数学教案达标</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3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粉笔字达标</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397" w:hRule="atLeast"/>
          <w:jc w:val="center"/>
        </w:trPr>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31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rPr>
              <w:t>小计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rPr>
              <w:t>5</w:t>
            </w: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3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21"/>
                <w:szCs w:val="21"/>
              </w:rPr>
            </w:pPr>
            <w:r>
              <w:rPr>
                <w:rFonts w:hint="eastAsia" w:ascii="仿宋" w:hAnsi="仿宋" w:eastAsia="仿宋" w:cs="仿宋"/>
                <w:b/>
                <w:bCs/>
                <w:color w:val="000000"/>
                <w:sz w:val="21"/>
                <w:szCs w:val="21"/>
              </w:rPr>
              <w:t>0</w:t>
            </w:r>
          </w:p>
        </w:tc>
      </w:tr>
      <w:tr>
        <w:tblPrEx>
          <w:tblCellMar>
            <w:top w:w="0" w:type="dxa"/>
            <w:left w:w="0" w:type="dxa"/>
            <w:bottom w:w="0" w:type="dxa"/>
            <w:right w:w="0" w:type="dxa"/>
          </w:tblCellMar>
        </w:tblPrEx>
        <w:trPr>
          <w:trHeight w:val="90" w:hRule="atLeast"/>
          <w:jc w:val="center"/>
        </w:trPr>
        <w:tc>
          <w:tcPr>
            <w:tcW w:w="3611" w:type="dxa"/>
            <w:gridSpan w:val="4"/>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bCs/>
                <w:color w:val="000000"/>
                <w:sz w:val="18"/>
                <w:szCs w:val="18"/>
              </w:rPr>
            </w:pPr>
            <w:r>
              <w:rPr>
                <w:rFonts w:hint="eastAsia" w:ascii="仿宋" w:hAnsi="仿宋" w:eastAsia="仿宋" w:cs="仿宋"/>
                <w:b/>
                <w:bCs/>
                <w:color w:val="000000"/>
                <w:kern w:val="0"/>
                <w:sz w:val="21"/>
                <w:szCs w:val="21"/>
              </w:rPr>
              <w:t>总计</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default" w:ascii="仿宋" w:hAnsi="仿宋" w:eastAsia="仿宋" w:cs="仿宋"/>
                <w:b/>
                <w:bCs/>
                <w:sz w:val="18"/>
                <w:szCs w:val="18"/>
                <w:lang w:val="en-US" w:eastAsia="zh-CN"/>
              </w:rPr>
            </w:pPr>
            <w:r>
              <w:rPr>
                <w:rFonts w:hint="eastAsia" w:ascii="仿宋" w:hAnsi="仿宋" w:eastAsia="仿宋" w:cs="仿宋"/>
                <w:b/>
                <w:bCs/>
                <w:sz w:val="18"/>
                <w:szCs w:val="18"/>
              </w:rPr>
              <w:t>10</w:t>
            </w:r>
            <w:r>
              <w:rPr>
                <w:rFonts w:hint="eastAsia" w:ascii="仿宋" w:hAnsi="仿宋" w:eastAsia="仿宋" w:cs="仿宋"/>
                <w:b/>
                <w:bCs/>
                <w:sz w:val="18"/>
                <w:szCs w:val="18"/>
                <w:lang w:val="en-US" w:eastAsia="zh-CN"/>
              </w:rPr>
              <w:t>54</w:t>
            </w:r>
          </w:p>
        </w:tc>
        <w:tc>
          <w:tcPr>
            <w:tcW w:w="5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b/>
                <w:bCs/>
                <w:sz w:val="18"/>
                <w:szCs w:val="18"/>
                <w:lang w:val="en-US" w:eastAsia="zh-CN"/>
              </w:rPr>
            </w:pPr>
            <w:r>
              <w:rPr>
                <w:rFonts w:hint="eastAsia" w:ascii="仿宋" w:hAnsi="仿宋" w:eastAsia="仿宋" w:cs="仿宋"/>
                <w:b/>
                <w:bCs/>
                <w:sz w:val="18"/>
                <w:szCs w:val="18"/>
              </w:rPr>
              <w:t>8</w:t>
            </w:r>
            <w:r>
              <w:rPr>
                <w:rFonts w:hint="eastAsia" w:ascii="仿宋" w:hAnsi="仿宋" w:eastAsia="仿宋" w:cs="仿宋"/>
                <w:b/>
                <w:bCs/>
                <w:sz w:val="18"/>
                <w:szCs w:val="18"/>
                <w:lang w:val="en-US" w:eastAsia="zh-CN"/>
              </w:rPr>
              <w:t>17</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b/>
                <w:bCs/>
                <w:sz w:val="18"/>
                <w:szCs w:val="18"/>
                <w:lang w:val="en-US"/>
              </w:rPr>
            </w:pPr>
            <w:r>
              <w:rPr>
                <w:rFonts w:hint="eastAsia" w:ascii="仿宋" w:hAnsi="仿宋" w:eastAsia="仿宋" w:cs="仿宋"/>
                <w:b/>
                <w:bCs/>
                <w:sz w:val="18"/>
                <w:szCs w:val="18"/>
                <w:lang w:val="en-US" w:eastAsia="zh-CN"/>
              </w:rPr>
              <w:t>899</w:t>
            </w:r>
          </w:p>
        </w:tc>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bCs/>
                <w:sz w:val="18"/>
                <w:szCs w:val="18"/>
                <w:lang w:val="en-US" w:eastAsia="zh-CN"/>
              </w:rPr>
            </w:pPr>
            <w:r>
              <w:rPr>
                <w:rFonts w:hint="eastAsia" w:ascii="仿宋" w:hAnsi="仿宋" w:eastAsia="仿宋" w:cs="仿宋"/>
                <w:b/>
                <w:bCs/>
                <w:sz w:val="18"/>
                <w:szCs w:val="18"/>
              </w:rPr>
              <w:t>16</w:t>
            </w:r>
            <w:r>
              <w:rPr>
                <w:rFonts w:hint="eastAsia" w:ascii="仿宋" w:hAnsi="仿宋" w:eastAsia="仿宋" w:cs="仿宋"/>
                <w:b/>
                <w:bCs/>
                <w:sz w:val="18"/>
                <w:szCs w:val="18"/>
                <w:lang w:val="en-US" w:eastAsia="zh-CN"/>
              </w:rPr>
              <w:t>1</w:t>
            </w:r>
          </w:p>
        </w:tc>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18"/>
                <w:szCs w:val="18"/>
              </w:rPr>
            </w:pPr>
          </w:p>
        </w:tc>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22</w:t>
            </w:r>
          </w:p>
        </w:tc>
        <w:tc>
          <w:tcPr>
            <w:tcW w:w="48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18"/>
                <w:szCs w:val="18"/>
                <w:lang w:eastAsia="zh-CN"/>
              </w:rPr>
            </w:pPr>
            <w:r>
              <w:rPr>
                <w:rFonts w:hint="eastAsia" w:ascii="仿宋" w:hAnsi="仿宋" w:eastAsia="仿宋" w:cs="仿宋"/>
                <w:b/>
                <w:bCs/>
                <w:color w:val="000000"/>
                <w:sz w:val="18"/>
                <w:szCs w:val="18"/>
              </w:rPr>
              <w:t>2</w:t>
            </w:r>
            <w:r>
              <w:rPr>
                <w:rFonts w:hint="eastAsia" w:ascii="仿宋" w:hAnsi="仿宋" w:eastAsia="仿宋" w:cs="仿宋"/>
                <w:b/>
                <w:bCs/>
                <w:color w:val="000000"/>
                <w:sz w:val="18"/>
                <w:szCs w:val="18"/>
                <w:lang w:val="en-US" w:eastAsia="zh-CN"/>
              </w:rPr>
              <w:t>4</w:t>
            </w:r>
          </w:p>
        </w:tc>
        <w:tc>
          <w:tcPr>
            <w:tcW w:w="4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18"/>
                <w:szCs w:val="18"/>
                <w:lang w:eastAsia="zh-CN"/>
              </w:rPr>
            </w:pPr>
            <w:r>
              <w:rPr>
                <w:rFonts w:hint="eastAsia" w:ascii="仿宋" w:hAnsi="仿宋" w:eastAsia="仿宋" w:cs="仿宋"/>
                <w:b/>
                <w:bCs/>
                <w:color w:val="000000"/>
                <w:sz w:val="18"/>
                <w:szCs w:val="18"/>
              </w:rPr>
              <w:t>2</w:t>
            </w:r>
            <w:r>
              <w:rPr>
                <w:rFonts w:hint="eastAsia" w:ascii="仿宋" w:hAnsi="仿宋" w:eastAsia="仿宋" w:cs="仿宋"/>
                <w:b/>
                <w:bCs/>
                <w:color w:val="000000"/>
                <w:sz w:val="18"/>
                <w:szCs w:val="18"/>
                <w:lang w:val="en-US" w:eastAsia="zh-CN"/>
              </w:rPr>
              <w:t>2</w:t>
            </w:r>
          </w:p>
        </w:tc>
        <w:tc>
          <w:tcPr>
            <w:tcW w:w="48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sz w:val="18"/>
                <w:szCs w:val="18"/>
                <w:lang w:eastAsia="zh-CN"/>
              </w:rPr>
            </w:pPr>
            <w:r>
              <w:rPr>
                <w:rFonts w:hint="eastAsia" w:ascii="仿宋" w:hAnsi="仿宋" w:eastAsia="仿宋" w:cs="仿宋"/>
                <w:b/>
                <w:bCs/>
                <w:color w:val="000000"/>
                <w:sz w:val="18"/>
                <w:szCs w:val="18"/>
              </w:rPr>
              <w:t>2</w:t>
            </w:r>
            <w:r>
              <w:rPr>
                <w:rFonts w:hint="eastAsia" w:ascii="仿宋" w:hAnsi="仿宋" w:eastAsia="仿宋" w:cs="仿宋"/>
                <w:b/>
                <w:bCs/>
                <w:color w:val="000000"/>
                <w:sz w:val="18"/>
                <w:szCs w:val="18"/>
                <w:lang w:val="en-US" w:eastAsia="zh-CN"/>
              </w:rPr>
              <w:t>4</w:t>
            </w:r>
          </w:p>
        </w:tc>
        <w:tc>
          <w:tcPr>
            <w:tcW w:w="4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sz w:val="18"/>
                <w:szCs w:val="18"/>
              </w:rPr>
              <w:t>18</w:t>
            </w:r>
          </w:p>
        </w:tc>
        <w:tc>
          <w:tcPr>
            <w:tcW w:w="4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sz w:val="18"/>
                <w:szCs w:val="18"/>
              </w:rPr>
            </w:pPr>
            <w:r>
              <w:rPr>
                <w:rFonts w:hint="eastAsia" w:ascii="仿宋" w:hAnsi="仿宋" w:eastAsia="仿宋" w:cs="仿宋"/>
                <w:b/>
                <w:bCs/>
                <w:color w:val="000000"/>
                <w:sz w:val="18"/>
                <w:szCs w:val="18"/>
              </w:rPr>
              <w:t>0</w:t>
            </w:r>
          </w:p>
        </w:tc>
      </w:tr>
      <w:tr>
        <w:tblPrEx>
          <w:tblCellMar>
            <w:top w:w="0" w:type="dxa"/>
            <w:left w:w="0" w:type="dxa"/>
            <w:bottom w:w="0" w:type="dxa"/>
            <w:right w:w="0" w:type="dxa"/>
          </w:tblCellMar>
        </w:tblPrEx>
        <w:trPr>
          <w:trHeight w:val="239" w:hRule="atLeast"/>
          <w:jc w:val="center"/>
        </w:trPr>
        <w:tc>
          <w:tcPr>
            <w:tcW w:w="3611" w:type="dxa"/>
            <w:gridSpan w:val="4"/>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14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18"/>
                <w:szCs w:val="18"/>
                <w:lang w:val="en-US" w:eastAsia="zh-CN"/>
              </w:rPr>
            </w:pPr>
            <w:r>
              <w:rPr>
                <w:rFonts w:hint="eastAsia" w:ascii="仿宋" w:hAnsi="仿宋" w:eastAsia="仿宋" w:cs="仿宋"/>
                <w:b/>
                <w:bCs/>
                <w:color w:val="000000"/>
                <w:sz w:val="18"/>
                <w:szCs w:val="18"/>
                <w:lang w:val="en-US" w:eastAsia="zh-CN"/>
              </w:rPr>
              <w:t>2770</w:t>
            </w:r>
          </w:p>
        </w:tc>
        <w:tc>
          <w:tcPr>
            <w:tcW w:w="45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黑体" w:hAnsi="宋体" w:eastAsia="黑体"/>
          <w:b/>
          <w:bCs/>
          <w:sz w:val="28"/>
          <w:szCs w:val="28"/>
        </w:rPr>
      </w:pPr>
      <w:r>
        <w:rPr>
          <w:rFonts w:hint="eastAsia" w:ascii="黑体" w:hAnsi="黑体" w:eastAsia="黑体" w:cs="黑体"/>
          <w:b/>
          <w:color w:val="000000"/>
          <w:kern w:val="0"/>
          <w:sz w:val="28"/>
          <w:szCs w:val="28"/>
          <w:lang w:val="en-US" w:eastAsia="zh-CN"/>
        </w:rPr>
        <w:t>（</w:t>
      </w:r>
      <w:r>
        <w:rPr>
          <w:rFonts w:hint="eastAsia" w:ascii="黑体" w:hAnsi="黑体" w:eastAsia="黑体" w:cs="黑体"/>
          <w:b/>
          <w:color w:val="000000"/>
          <w:kern w:val="0"/>
          <w:sz w:val="28"/>
          <w:szCs w:val="28"/>
        </w:rPr>
        <w:t>四）专业选修课一览表</w:t>
      </w:r>
    </w:p>
    <w:tbl>
      <w:tblPr>
        <w:tblStyle w:val="5"/>
        <w:tblW w:w="9149" w:type="dxa"/>
        <w:jc w:val="center"/>
        <w:tblLayout w:type="fixed"/>
        <w:tblCellMar>
          <w:top w:w="0" w:type="dxa"/>
          <w:left w:w="0" w:type="dxa"/>
          <w:bottom w:w="0" w:type="dxa"/>
          <w:right w:w="0" w:type="dxa"/>
        </w:tblCellMar>
      </w:tblPr>
      <w:tblGrid>
        <w:gridCol w:w="771"/>
        <w:gridCol w:w="2074"/>
        <w:gridCol w:w="660"/>
        <w:gridCol w:w="516"/>
        <w:gridCol w:w="550"/>
        <w:gridCol w:w="482"/>
        <w:gridCol w:w="662"/>
        <w:gridCol w:w="642"/>
        <w:gridCol w:w="465"/>
        <w:gridCol w:w="465"/>
        <w:gridCol w:w="465"/>
        <w:gridCol w:w="465"/>
        <w:gridCol w:w="465"/>
        <w:gridCol w:w="467"/>
      </w:tblGrid>
      <w:tr>
        <w:tblPrEx>
          <w:tblCellMar>
            <w:top w:w="0" w:type="dxa"/>
            <w:left w:w="0" w:type="dxa"/>
            <w:bottom w:w="0" w:type="dxa"/>
            <w:right w:w="0" w:type="dxa"/>
          </w:tblCellMar>
        </w:tblPrEx>
        <w:trPr>
          <w:trHeight w:val="315" w:hRule="atLeast"/>
          <w:jc w:val="center"/>
        </w:trPr>
        <w:tc>
          <w:tcPr>
            <w:tcW w:w="77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0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72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计划学时每学期20周</w:t>
            </w: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13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2792"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315"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0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10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6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9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930"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93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CellMar>
            <w:top w:w="0" w:type="dxa"/>
            <w:left w:w="0" w:type="dxa"/>
            <w:bottom w:w="0" w:type="dxa"/>
            <w:right w:w="0" w:type="dxa"/>
          </w:tblCellMar>
        </w:tblPrEx>
        <w:trPr>
          <w:trHeight w:val="312"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0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9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305" w:hRule="atLeast"/>
          <w:jc w:val="center"/>
        </w:trPr>
        <w:tc>
          <w:tcPr>
            <w:tcW w:w="77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0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中国文化导读</w:t>
            </w:r>
          </w:p>
        </w:tc>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40</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小学生心理辅导</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实用英语</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教法试讲实训（语文）</w:t>
            </w:r>
          </w:p>
        </w:tc>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教法试讲实训（数学）</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书法实训（毛笔）</w:t>
            </w:r>
          </w:p>
        </w:tc>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0</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30</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tbl>
            <w:tblPr>
              <w:tblStyle w:val="6"/>
              <w:tblW w:w="800" w:type="dxa"/>
              <w:tblInd w:w="7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00" w:type="dxa"/>
                </w:tcPr>
                <w:p>
                  <w:pPr>
                    <w:jc w:val="center"/>
                    <w:rPr>
                      <w:rFonts w:ascii="仿宋" w:hAnsi="仿宋" w:eastAsia="仿宋" w:cs="仿宋"/>
                      <w:color w:val="000000"/>
                      <w:sz w:val="21"/>
                      <w:szCs w:val="21"/>
                      <w:vertAlign w:val="baseline"/>
                    </w:rPr>
                  </w:pPr>
                </w:p>
              </w:tc>
            </w:tr>
          </w:tbl>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书法实训（行书）</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书法实训（楷书）</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软笔书法</w:t>
            </w:r>
          </w:p>
        </w:tc>
        <w:tc>
          <w:tcPr>
            <w:tcW w:w="6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20</w:t>
            </w:r>
          </w:p>
        </w:tc>
        <w:tc>
          <w:tcPr>
            <w:tcW w:w="5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10</w:t>
            </w:r>
          </w:p>
        </w:tc>
        <w:tc>
          <w:tcPr>
            <w:tcW w:w="4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64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2</w:t>
            </w: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素描</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教具制作</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电子琴</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13</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声乐</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7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14</w:t>
            </w:r>
          </w:p>
        </w:tc>
        <w:tc>
          <w:tcPr>
            <w:tcW w:w="20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1"/>
                <w:szCs w:val="21"/>
              </w:rPr>
            </w:pPr>
            <w:r>
              <w:rPr>
                <w:rFonts w:hint="eastAsia" w:ascii="仿宋" w:hAnsi="仿宋" w:eastAsia="仿宋" w:cs="仿宋"/>
                <w:color w:val="000000"/>
                <w:sz w:val="21"/>
                <w:szCs w:val="21"/>
              </w:rPr>
              <w:t>舞蹈</w:t>
            </w:r>
          </w:p>
        </w:tc>
        <w:tc>
          <w:tcPr>
            <w:tcW w:w="6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5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64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c>
          <w:tcPr>
            <w:tcW w:w="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1"/>
                <w:szCs w:val="21"/>
              </w:rPr>
            </w:pPr>
          </w:p>
        </w:tc>
      </w:tr>
      <w:tr>
        <w:tblPrEx>
          <w:tblCellMar>
            <w:top w:w="0" w:type="dxa"/>
            <w:left w:w="0" w:type="dxa"/>
            <w:bottom w:w="0" w:type="dxa"/>
            <w:right w:w="0" w:type="dxa"/>
          </w:tblCellMar>
        </w:tblPrEx>
        <w:trPr>
          <w:trHeight w:val="454" w:hRule="atLeast"/>
          <w:jc w:val="center"/>
        </w:trPr>
        <w:tc>
          <w:tcPr>
            <w:tcW w:w="28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合计</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50</w:t>
            </w:r>
          </w:p>
        </w:tc>
        <w:tc>
          <w:tcPr>
            <w:tcW w:w="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100</w:t>
            </w:r>
          </w:p>
        </w:tc>
        <w:tc>
          <w:tcPr>
            <w:tcW w:w="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50</w:t>
            </w:r>
          </w:p>
        </w:tc>
        <w:tc>
          <w:tcPr>
            <w:tcW w:w="4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10</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6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4</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2</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0</w:t>
            </w: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b w:val="0"/>
          <w:bCs/>
          <w:sz w:val="28"/>
          <w:szCs w:val="28"/>
        </w:rPr>
      </w:pPr>
      <w:r>
        <w:rPr>
          <w:rFonts w:hint="eastAsia" w:ascii="黑体" w:hAnsi="黑体" w:eastAsia="黑体"/>
          <w:b w:val="0"/>
          <w:bCs/>
          <w:sz w:val="28"/>
          <w:szCs w:val="28"/>
        </w:rPr>
        <w:t>1.教育学（8学分）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color w:val="000000" w:themeColor="text1"/>
          <w:sz w:val="28"/>
          <w:szCs w:val="28"/>
          <w:lang w:eastAsia="zh-CN"/>
          <w14:textFill>
            <w14:solidFill>
              <w14:schemeClr w14:val="tx1"/>
            </w14:solidFill>
          </w14:textFill>
        </w:rPr>
        <w:t>本课程</w:t>
      </w:r>
      <w:r>
        <w:rPr>
          <w:rFonts w:hint="eastAsia" w:ascii="宋体" w:hAnsi="宋体" w:cs="宋体"/>
          <w:color w:val="000000" w:themeColor="text1"/>
          <w:sz w:val="28"/>
          <w:szCs w:val="28"/>
          <w14:textFill>
            <w14:solidFill>
              <w14:schemeClr w14:val="tx1"/>
            </w14:solidFill>
          </w14:textFill>
        </w:rPr>
        <w:t>是研究</w:t>
      </w:r>
      <w:r>
        <w:rPr>
          <w:rFonts w:hint="eastAsia" w:ascii="宋体" w:hAnsi="宋体" w:cs="宋体"/>
          <w:sz w:val="28"/>
          <w:szCs w:val="28"/>
        </w:rPr>
        <w:t>教育现象和揭示教育规律的科学。课程教学内容包括：教育的产生和发展、教育制度、课程与教学、教师与学生、班主任、少先队课外活动等内容。是学习掌握教育教学的基本理论知识，将来做好小学教育工作以及提高教育素养的重要专业核心课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b w:val="0"/>
          <w:bCs/>
          <w:sz w:val="28"/>
          <w:szCs w:val="28"/>
        </w:rPr>
      </w:pPr>
      <w:r>
        <w:rPr>
          <w:rFonts w:hint="eastAsia" w:ascii="黑体" w:hAnsi="黑体" w:eastAsia="黑体"/>
          <w:b w:val="0"/>
          <w:bCs/>
          <w:sz w:val="28"/>
          <w:szCs w:val="28"/>
        </w:rPr>
        <w:t>2.心理学（8学分）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lang w:eastAsia="zh-CN"/>
        </w:rPr>
        <w:t>本课程</w:t>
      </w:r>
      <w:r>
        <w:rPr>
          <w:rFonts w:hint="eastAsia" w:ascii="宋体" w:hAnsi="宋体" w:cs="宋体"/>
          <w:sz w:val="28"/>
          <w:szCs w:val="28"/>
        </w:rPr>
        <w:t>课程教学内容主要包括四部分：普通心理学（基础心理学）、儿童心理学、教育心理学、社会心理学，是一门综合性的心理学课程。是学习掌握小学儿童心理发展的特点及规律，将来做好小学教育教学工作以及提高自我心理素质的重要专业核心课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b w:val="0"/>
          <w:bCs/>
          <w:sz w:val="28"/>
          <w:szCs w:val="28"/>
        </w:rPr>
      </w:pPr>
      <w:r>
        <w:rPr>
          <w:rFonts w:hint="eastAsia" w:ascii="黑体" w:hAnsi="黑体" w:eastAsia="黑体"/>
          <w:b w:val="0"/>
          <w:bCs/>
          <w:sz w:val="28"/>
          <w:szCs w:val="28"/>
        </w:rPr>
        <w:t>3.教师口语（2学分）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color w:val="000000" w:themeColor="text1"/>
          <w:sz w:val="28"/>
          <w:szCs w:val="28"/>
          <w:lang w:eastAsia="zh-CN"/>
          <w14:textFill>
            <w14:solidFill>
              <w14:schemeClr w14:val="tx1"/>
            </w14:solidFill>
          </w14:textFill>
        </w:rPr>
        <w:t>本课程</w:t>
      </w:r>
      <w:r>
        <w:rPr>
          <w:rFonts w:hint="eastAsia" w:ascii="宋体" w:hAnsi="宋体" w:cs="宋体"/>
          <w:color w:val="000000" w:themeColor="text1"/>
          <w:sz w:val="28"/>
          <w:szCs w:val="28"/>
          <w14:textFill>
            <w14:solidFill>
              <w14:schemeClr w14:val="tx1"/>
            </w14:solidFill>
          </w14:textFill>
        </w:rPr>
        <w:t>是一门专</w:t>
      </w:r>
      <w:r>
        <w:rPr>
          <w:rFonts w:hint="eastAsia" w:ascii="宋体" w:hAnsi="宋体" w:cs="宋体"/>
          <w:sz w:val="28"/>
          <w:szCs w:val="28"/>
        </w:rPr>
        <w:t>门培养学生口语交际与教育教学语言设计运用能力的课程。它旨在以理论为指导，实训为主体，重点培养和提高小学教育专业学生的教学口语、教育口语和交际口语等能力。同时，紧密结合高职学生人文精神和人际交往语言沟通能力或缺现象，不断强化语言沟通能力与语言礼仪知识的学习及养成训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b w:val="0"/>
          <w:bCs/>
          <w:sz w:val="28"/>
          <w:szCs w:val="28"/>
        </w:rPr>
      </w:pPr>
      <w:r>
        <w:rPr>
          <w:rFonts w:hint="eastAsia" w:ascii="黑体" w:hAnsi="黑体" w:eastAsia="黑体"/>
          <w:b w:val="0"/>
          <w:bCs/>
          <w:sz w:val="28"/>
          <w:szCs w:val="28"/>
        </w:rPr>
        <w:t>4.小学数学教学法（10学分）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color w:val="000000" w:themeColor="text1"/>
          <w:sz w:val="28"/>
          <w:szCs w:val="28"/>
          <w:lang w:eastAsia="zh-CN"/>
          <w14:textFill>
            <w14:solidFill>
              <w14:schemeClr w14:val="tx1"/>
            </w14:solidFill>
          </w14:textFill>
        </w:rPr>
        <w:t>本课程</w:t>
      </w:r>
      <w:r>
        <w:rPr>
          <w:rFonts w:hint="eastAsia" w:ascii="宋体" w:hAnsi="宋体" w:cs="宋体"/>
          <w:color w:val="000000" w:themeColor="text1"/>
          <w:sz w:val="28"/>
          <w:szCs w:val="28"/>
          <w14:textFill>
            <w14:solidFill>
              <w14:schemeClr w14:val="tx1"/>
            </w14:solidFill>
          </w14:textFill>
        </w:rPr>
        <w:t>是研</w:t>
      </w:r>
      <w:r>
        <w:rPr>
          <w:rFonts w:hint="eastAsia" w:ascii="宋体" w:hAnsi="宋体" w:cs="宋体"/>
          <w:sz w:val="28"/>
          <w:szCs w:val="28"/>
        </w:rPr>
        <w:t>究小学数学教育的理论及应用的独立学科。本课程有着很强的理论性和实践性，是以小学数学教育理论为基础，培养学生热爱小学数学教育的情意和小学数学教学实际操作能力的基础学科。主要阐述小学数学教学的基本理论、一般规律和基本的教学方法，承担着指导学生学习掌握小学数学教学理论与实践，提高数学教学理论水平和教育教学能力的任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b w:val="0"/>
          <w:bCs/>
          <w:sz w:val="28"/>
          <w:szCs w:val="28"/>
        </w:rPr>
      </w:pPr>
      <w:r>
        <w:rPr>
          <w:rFonts w:hint="eastAsia" w:ascii="黑体" w:hAnsi="黑体" w:eastAsia="黑体"/>
          <w:b w:val="0"/>
          <w:bCs/>
          <w:sz w:val="28"/>
          <w:szCs w:val="28"/>
        </w:rPr>
        <w:t>5.小学数学基础理论（6学分）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color w:val="000000" w:themeColor="text1"/>
          <w:sz w:val="28"/>
          <w:szCs w:val="28"/>
          <w14:textFill>
            <w14:solidFill>
              <w14:schemeClr w14:val="tx1"/>
            </w14:solidFill>
          </w14:textFill>
        </w:rPr>
        <w:t>本课程是学生学习小</w:t>
      </w:r>
      <w:r>
        <w:rPr>
          <w:rFonts w:hint="eastAsia" w:ascii="宋体" w:hAnsi="宋体" w:cs="宋体"/>
          <w:sz w:val="28"/>
          <w:szCs w:val="28"/>
        </w:rPr>
        <w:t>学数学教学知识的基础，以培养高素质小学数学教师为目的，力求帮助学生理解小学数学的基本概念、性质、原理、公式等内容，为学生的职业素养和职业能力培养奠定良好基础。课程的内容主要包括小学数学中的整数与性质；分数；小数；实际应用问题；图形与几何；式与方程；比与比例；统计与概率等内容。在内容选择上，以小学数学教材为基础，对小学数学教师应该掌握的基础理论进行学习。</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黑体" w:hAnsi="黑体" w:eastAsia="黑体"/>
          <w:b w:val="0"/>
          <w:bCs/>
          <w:sz w:val="28"/>
          <w:szCs w:val="28"/>
        </w:rPr>
      </w:pPr>
      <w:r>
        <w:rPr>
          <w:rFonts w:hint="eastAsia" w:ascii="黑体" w:hAnsi="黑体" w:eastAsia="黑体"/>
          <w:b w:val="0"/>
          <w:bCs/>
          <w:sz w:val="28"/>
          <w:szCs w:val="28"/>
        </w:rPr>
        <w:t>6.小学数学与数学思想方法（2学分）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KaiTi_GB2312"/>
          <w:color w:val="000000"/>
          <w:kern w:val="0"/>
          <w:sz w:val="28"/>
          <w:szCs w:val="28"/>
          <w:shd w:val="clear" w:color="auto" w:fill="FFFFFF"/>
        </w:rPr>
      </w:pPr>
      <w:r>
        <w:rPr>
          <w:rFonts w:hint="eastAsia" w:ascii="宋体" w:hAnsi="宋体"/>
          <w:color w:val="000000"/>
          <w:sz w:val="28"/>
          <w:szCs w:val="28"/>
        </w:rPr>
        <w:t>本课程的目的是</w:t>
      </w:r>
      <w:r>
        <w:rPr>
          <w:rFonts w:ascii="宋体" w:hAnsi="宋体" w:cs="KaiTi_GB2312"/>
          <w:color w:val="000000"/>
          <w:kern w:val="0"/>
          <w:sz w:val="28"/>
          <w:szCs w:val="28"/>
          <w:shd w:val="clear" w:color="auto" w:fill="FFFFFF"/>
        </w:rPr>
        <w:t>有意识地向学生渗透一些基本的数学思想方法</w:t>
      </w:r>
      <w:r>
        <w:rPr>
          <w:rFonts w:hint="eastAsia" w:ascii="宋体" w:hAnsi="宋体" w:cs="KaiTi_GB2312"/>
          <w:color w:val="000000"/>
          <w:kern w:val="0"/>
          <w:sz w:val="28"/>
          <w:szCs w:val="28"/>
          <w:shd w:val="clear" w:color="auto" w:fill="FFFFFF"/>
        </w:rPr>
        <w:t>，</w:t>
      </w:r>
      <w:r>
        <w:rPr>
          <w:rFonts w:ascii="宋体" w:hAnsi="宋体" w:cs="KaiTi_GB2312"/>
          <w:color w:val="000000"/>
          <w:kern w:val="0"/>
          <w:sz w:val="28"/>
          <w:szCs w:val="28"/>
          <w:shd w:val="clear" w:color="auto" w:fill="FFFFFF"/>
        </w:rPr>
        <w:t>以加深学生对数学概念、公式、法则、定律的理解，提高学生解决问题的能力和思维能力，</w:t>
      </w:r>
      <w:r>
        <w:rPr>
          <w:rFonts w:hint="eastAsia" w:ascii="宋体" w:hAnsi="宋体" w:cs="KaiTi_GB2312"/>
          <w:color w:val="000000"/>
          <w:kern w:val="0"/>
          <w:sz w:val="28"/>
          <w:szCs w:val="28"/>
          <w:shd w:val="clear" w:color="auto" w:fill="FFFFFF"/>
        </w:rPr>
        <w:t>这</w:t>
      </w:r>
      <w:r>
        <w:rPr>
          <w:rFonts w:ascii="宋体" w:hAnsi="宋体" w:cs="KaiTi_GB2312"/>
          <w:color w:val="000000"/>
          <w:kern w:val="0"/>
          <w:sz w:val="28"/>
          <w:szCs w:val="28"/>
          <w:shd w:val="clear" w:color="auto" w:fill="FFFFFF"/>
        </w:rPr>
        <w:t>也是小学数学进行素质教育的真正内涵之所在。</w:t>
      </w:r>
      <w:r>
        <w:rPr>
          <w:rFonts w:hint="eastAsia" w:ascii="宋体" w:hAnsi="宋体" w:cs="KaiTi_GB2312"/>
          <w:color w:val="000000"/>
          <w:kern w:val="0"/>
          <w:sz w:val="28"/>
          <w:szCs w:val="28"/>
          <w:shd w:val="clear" w:color="auto" w:fill="FFFFFF"/>
        </w:rPr>
        <w:t>课程在</w:t>
      </w:r>
      <w:r>
        <w:rPr>
          <w:rFonts w:ascii="宋体" w:hAnsi="宋体" w:cs="KaiTi_GB2312"/>
          <w:color w:val="000000"/>
          <w:kern w:val="0"/>
          <w:sz w:val="28"/>
          <w:szCs w:val="28"/>
          <w:shd w:val="clear" w:color="auto" w:fill="FFFFFF"/>
        </w:rPr>
        <w:t>内容上</w:t>
      </w:r>
      <w:r>
        <w:rPr>
          <w:rFonts w:hint="eastAsia" w:ascii="宋体" w:hAnsi="宋体" w:cs="KaiTi_GB2312"/>
          <w:color w:val="000000"/>
          <w:kern w:val="0"/>
          <w:sz w:val="28"/>
          <w:szCs w:val="28"/>
          <w:shd w:val="clear" w:color="auto" w:fill="FFFFFF"/>
        </w:rPr>
        <w:t>分为上篇和下篇，上篇阐述小学数学与数学思想方法，并结合案列谈思想方法教学；下篇介绍人教版各册教材中体现的数学思想方法。这样的编排，非常适合小学教育专业的学生去系统的学习小学数学与数学思想方法，让学生能够更好的把数学思想方法融入到以后的教学当中，为以后走向工作岗位打下坚实的基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宋体" w:hAnsi="宋体"/>
          <w:bCs/>
          <w:color w:val="FF0000"/>
          <w:sz w:val="28"/>
          <w:szCs w:val="28"/>
        </w:rPr>
      </w:pPr>
      <w:r>
        <w:rPr>
          <w:rFonts w:hint="eastAsia" w:ascii="黑体" w:hAnsi="宋体" w:eastAsia="黑体"/>
          <w:b/>
          <w:bCs/>
          <w:sz w:val="28"/>
          <w:szCs w:val="28"/>
        </w:rPr>
        <w:t>九、实施保障</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600"/>
        <w:jc w:val="left"/>
        <w:textAlignment w:val="auto"/>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bCs/>
          <w:color w:val="000000"/>
          <w:sz w:val="28"/>
          <w:szCs w:val="28"/>
        </w:rPr>
      </w:pPr>
      <w:r>
        <w:rPr>
          <w:rFonts w:hint="eastAsia" w:ascii="宋体" w:hAnsi="宋体"/>
          <w:bCs/>
          <w:color w:val="000000"/>
          <w:sz w:val="28"/>
          <w:szCs w:val="28"/>
        </w:rPr>
        <w:t>小学教育专业（综合理科教育）</w:t>
      </w:r>
      <w:r>
        <w:rPr>
          <w:rFonts w:hint="eastAsia" w:ascii="宋体" w:hAnsi="宋体"/>
          <w:color w:val="000000"/>
          <w:sz w:val="28"/>
          <w:szCs w:val="28"/>
        </w:rPr>
        <w:t>现有团队成员52人，其中教授2人，副教授15人，兼职教师10人，自治区教学名师项目3人，市级教学名师1人，学院教学名师2人，双师教师比例达50%</w:t>
      </w:r>
      <w:r>
        <w:rPr>
          <w:rFonts w:hint="eastAsia" w:ascii="宋体" w:hAnsi="宋体"/>
          <w:bCs/>
          <w:color w:val="000000"/>
          <w:sz w:val="28"/>
          <w:szCs w:val="28"/>
        </w:rPr>
        <w:t>。</w:t>
      </w:r>
    </w:p>
    <w:p/>
    <w:tbl>
      <w:tblPr>
        <w:tblStyle w:val="5"/>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018"/>
        <w:gridCol w:w="2235"/>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jc w:val="center"/>
              <w:rPr>
                <w:rFonts w:ascii="新宋体" w:hAnsi="新宋体" w:eastAsia="新宋体"/>
                <w:szCs w:val="21"/>
              </w:rPr>
            </w:pPr>
            <w:r>
              <w:rPr>
                <w:rFonts w:hint="eastAsia" w:ascii="新宋体" w:hAnsi="新宋体" w:eastAsia="新宋体"/>
                <w:szCs w:val="21"/>
              </w:rPr>
              <w:t>序号</w:t>
            </w:r>
          </w:p>
        </w:tc>
        <w:tc>
          <w:tcPr>
            <w:tcW w:w="2018" w:type="dxa"/>
            <w:vAlign w:val="center"/>
          </w:tcPr>
          <w:p>
            <w:pPr>
              <w:ind w:firstLine="630" w:firstLineChars="300"/>
              <w:rPr>
                <w:rFonts w:ascii="新宋体" w:hAnsi="新宋体" w:eastAsia="新宋体"/>
                <w:szCs w:val="21"/>
              </w:rPr>
            </w:pPr>
            <w:r>
              <w:rPr>
                <w:rFonts w:hint="eastAsia" w:ascii="新宋体" w:hAnsi="新宋体" w:eastAsia="新宋体"/>
                <w:szCs w:val="21"/>
              </w:rPr>
              <w:t>姓名</w:t>
            </w:r>
          </w:p>
        </w:tc>
        <w:tc>
          <w:tcPr>
            <w:tcW w:w="2235"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职称</w:t>
            </w:r>
          </w:p>
        </w:tc>
        <w:tc>
          <w:tcPr>
            <w:tcW w:w="3480"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1</w:t>
            </w:r>
          </w:p>
        </w:tc>
        <w:tc>
          <w:tcPr>
            <w:tcW w:w="2018" w:type="dxa"/>
            <w:vAlign w:val="center"/>
          </w:tcPr>
          <w:p>
            <w:pPr>
              <w:jc w:val="center"/>
              <w:rPr>
                <w:rFonts w:ascii="新宋体" w:hAnsi="新宋体" w:eastAsia="新宋体"/>
                <w:szCs w:val="21"/>
              </w:rPr>
            </w:pPr>
            <w:r>
              <w:rPr>
                <w:rFonts w:hint="eastAsia" w:ascii="新宋体" w:hAnsi="新宋体" w:eastAsia="新宋体"/>
                <w:szCs w:val="21"/>
              </w:rPr>
              <w:t>姚宏</w:t>
            </w:r>
          </w:p>
        </w:tc>
        <w:tc>
          <w:tcPr>
            <w:tcW w:w="2235"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讲师</w:t>
            </w:r>
          </w:p>
        </w:tc>
        <w:tc>
          <w:tcPr>
            <w:tcW w:w="3480"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2</w:t>
            </w:r>
          </w:p>
        </w:tc>
        <w:tc>
          <w:tcPr>
            <w:tcW w:w="2018" w:type="dxa"/>
            <w:vAlign w:val="center"/>
          </w:tcPr>
          <w:p>
            <w:pPr>
              <w:jc w:val="center"/>
              <w:rPr>
                <w:rFonts w:ascii="新宋体" w:hAnsi="新宋体" w:eastAsia="新宋体"/>
                <w:szCs w:val="21"/>
              </w:rPr>
            </w:pPr>
            <w:r>
              <w:rPr>
                <w:rFonts w:hint="eastAsia" w:ascii="新宋体" w:hAnsi="新宋体" w:eastAsia="新宋体"/>
                <w:szCs w:val="21"/>
              </w:rPr>
              <w:t>郭进春</w:t>
            </w:r>
          </w:p>
        </w:tc>
        <w:tc>
          <w:tcPr>
            <w:tcW w:w="2235"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副教授</w:t>
            </w:r>
          </w:p>
        </w:tc>
        <w:tc>
          <w:tcPr>
            <w:tcW w:w="3480"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3</w:t>
            </w:r>
          </w:p>
        </w:tc>
        <w:tc>
          <w:tcPr>
            <w:tcW w:w="2018" w:type="dxa"/>
            <w:vAlign w:val="center"/>
          </w:tcPr>
          <w:p>
            <w:pPr>
              <w:jc w:val="center"/>
              <w:rPr>
                <w:rFonts w:ascii="新宋体" w:hAnsi="新宋体" w:eastAsia="新宋体"/>
                <w:szCs w:val="21"/>
              </w:rPr>
            </w:pPr>
            <w:r>
              <w:rPr>
                <w:rFonts w:hint="eastAsia" w:ascii="新宋体" w:hAnsi="新宋体" w:eastAsia="新宋体"/>
                <w:szCs w:val="21"/>
              </w:rPr>
              <w:t>马晓莉</w:t>
            </w:r>
          </w:p>
        </w:tc>
        <w:tc>
          <w:tcPr>
            <w:tcW w:w="2235"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讲师</w:t>
            </w:r>
          </w:p>
        </w:tc>
        <w:tc>
          <w:tcPr>
            <w:tcW w:w="3480"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4</w:t>
            </w:r>
          </w:p>
        </w:tc>
        <w:tc>
          <w:tcPr>
            <w:tcW w:w="2018" w:type="dxa"/>
            <w:vAlign w:val="center"/>
          </w:tcPr>
          <w:p>
            <w:pPr>
              <w:jc w:val="center"/>
              <w:rPr>
                <w:rFonts w:ascii="新宋体" w:hAnsi="新宋体" w:eastAsia="新宋体"/>
                <w:szCs w:val="21"/>
              </w:rPr>
            </w:pPr>
            <w:r>
              <w:rPr>
                <w:rFonts w:hint="eastAsia" w:ascii="新宋体" w:hAnsi="新宋体" w:eastAsia="新宋体"/>
                <w:szCs w:val="21"/>
              </w:rPr>
              <w:t>李宁萍</w:t>
            </w:r>
          </w:p>
        </w:tc>
        <w:tc>
          <w:tcPr>
            <w:tcW w:w="2235"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教授</w:t>
            </w:r>
          </w:p>
        </w:tc>
        <w:tc>
          <w:tcPr>
            <w:tcW w:w="3480"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5</w:t>
            </w:r>
          </w:p>
        </w:tc>
        <w:tc>
          <w:tcPr>
            <w:tcW w:w="2018" w:type="dxa"/>
            <w:vAlign w:val="center"/>
          </w:tcPr>
          <w:p>
            <w:pPr>
              <w:jc w:val="center"/>
              <w:rPr>
                <w:rFonts w:ascii="新宋体" w:hAnsi="新宋体" w:eastAsia="新宋体"/>
                <w:szCs w:val="21"/>
              </w:rPr>
            </w:pPr>
            <w:r>
              <w:rPr>
                <w:rFonts w:hint="eastAsia" w:ascii="新宋体" w:hAnsi="新宋体" w:eastAsia="新宋体"/>
                <w:szCs w:val="21"/>
              </w:rPr>
              <w:t>李玉龙</w:t>
            </w:r>
          </w:p>
        </w:tc>
        <w:tc>
          <w:tcPr>
            <w:tcW w:w="2235" w:type="dxa"/>
            <w:vAlign w:val="center"/>
          </w:tcPr>
          <w:p>
            <w:pPr>
              <w:ind w:firstLine="420" w:firstLineChars="200"/>
              <w:jc w:val="center"/>
              <w:rPr>
                <w:rFonts w:ascii="新宋体" w:hAnsi="新宋体" w:eastAsia="新宋体"/>
                <w:szCs w:val="21"/>
              </w:rPr>
            </w:pPr>
            <w:r>
              <w:rPr>
                <w:rFonts w:hint="eastAsia" w:ascii="新宋体" w:hAnsi="新宋体" w:eastAsia="新宋体"/>
                <w:szCs w:val="21"/>
              </w:rPr>
              <w:t>副教授</w:t>
            </w:r>
          </w:p>
        </w:tc>
        <w:tc>
          <w:tcPr>
            <w:tcW w:w="3480" w:type="dxa"/>
            <w:vAlign w:val="center"/>
          </w:tcPr>
          <w:p>
            <w:pPr>
              <w:jc w:val="center"/>
              <w:rPr>
                <w:rFonts w:ascii="新宋体" w:hAnsi="新宋体" w:eastAsia="新宋体"/>
                <w:szCs w:val="21"/>
              </w:rPr>
            </w:pPr>
            <w:r>
              <w:rPr>
                <w:rFonts w:hint="eastAsia" w:ascii="新宋体" w:hAnsi="新宋体" w:eastAsia="新宋体"/>
                <w:szCs w:val="21"/>
              </w:rPr>
              <w:t xml:space="preserve">   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6</w:t>
            </w:r>
          </w:p>
        </w:tc>
        <w:tc>
          <w:tcPr>
            <w:tcW w:w="2018" w:type="dxa"/>
          </w:tcPr>
          <w:p>
            <w:pPr>
              <w:jc w:val="center"/>
              <w:rPr>
                <w:rFonts w:ascii="新宋体" w:hAnsi="新宋体" w:eastAsia="新宋体"/>
                <w:szCs w:val="21"/>
              </w:rPr>
            </w:pPr>
            <w:r>
              <w:rPr>
                <w:rFonts w:hint="eastAsia" w:ascii="新宋体" w:hAnsi="新宋体" w:eastAsia="新宋体"/>
                <w:szCs w:val="21"/>
              </w:rPr>
              <w:t>杨永宏</w:t>
            </w:r>
          </w:p>
        </w:tc>
        <w:tc>
          <w:tcPr>
            <w:tcW w:w="2235" w:type="dxa"/>
          </w:tcPr>
          <w:p>
            <w:pPr>
              <w:ind w:firstLine="420" w:firstLineChars="200"/>
              <w:jc w:val="center"/>
              <w:rPr>
                <w:rFonts w:ascii="新宋体" w:hAnsi="新宋体" w:eastAsia="新宋体"/>
                <w:szCs w:val="21"/>
              </w:rPr>
            </w:pPr>
            <w:r>
              <w:rPr>
                <w:rFonts w:hint="eastAsia" w:ascii="新宋体" w:hAnsi="新宋体" w:eastAsia="新宋体"/>
                <w:szCs w:val="21"/>
              </w:rPr>
              <w:t>高级</w:t>
            </w:r>
          </w:p>
        </w:tc>
        <w:tc>
          <w:tcPr>
            <w:tcW w:w="3480" w:type="dxa"/>
          </w:tcPr>
          <w:p>
            <w:pPr>
              <w:ind w:firstLine="420" w:firstLineChars="200"/>
              <w:jc w:val="center"/>
              <w:rPr>
                <w:rFonts w:ascii="新宋体" w:hAnsi="新宋体" w:eastAsia="新宋体"/>
                <w:szCs w:val="21"/>
              </w:rPr>
            </w:pPr>
            <w:r>
              <w:rPr>
                <w:rFonts w:hint="eastAsia" w:ascii="新宋体" w:hAnsi="新宋体" w:eastAsia="新宋体"/>
                <w:szCs w:val="21"/>
              </w:rPr>
              <w:t>吴忠市利通一小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7</w:t>
            </w:r>
          </w:p>
        </w:tc>
        <w:tc>
          <w:tcPr>
            <w:tcW w:w="2018" w:type="dxa"/>
          </w:tcPr>
          <w:p>
            <w:pPr>
              <w:jc w:val="center"/>
              <w:rPr>
                <w:rFonts w:ascii="新宋体" w:hAnsi="新宋体" w:eastAsia="新宋体"/>
                <w:szCs w:val="21"/>
              </w:rPr>
            </w:pPr>
            <w:r>
              <w:rPr>
                <w:rFonts w:hint="eastAsia" w:ascii="新宋体" w:hAnsi="新宋体" w:eastAsia="新宋体"/>
                <w:szCs w:val="21"/>
              </w:rPr>
              <w:t>仇清梅</w:t>
            </w:r>
          </w:p>
        </w:tc>
        <w:tc>
          <w:tcPr>
            <w:tcW w:w="2235" w:type="dxa"/>
          </w:tcPr>
          <w:p>
            <w:pPr>
              <w:ind w:firstLine="420" w:firstLineChars="200"/>
              <w:jc w:val="center"/>
              <w:rPr>
                <w:rFonts w:ascii="新宋体" w:hAnsi="新宋体" w:eastAsia="新宋体"/>
                <w:szCs w:val="21"/>
              </w:rPr>
            </w:pPr>
            <w:r>
              <w:rPr>
                <w:rFonts w:hint="eastAsia" w:ascii="新宋体" w:hAnsi="新宋体" w:eastAsia="新宋体"/>
                <w:szCs w:val="21"/>
              </w:rPr>
              <w:t>高级</w:t>
            </w:r>
          </w:p>
        </w:tc>
        <w:tc>
          <w:tcPr>
            <w:tcW w:w="3480" w:type="dxa"/>
          </w:tcPr>
          <w:p>
            <w:pPr>
              <w:ind w:firstLine="420" w:firstLineChars="200"/>
              <w:jc w:val="center"/>
              <w:rPr>
                <w:rFonts w:ascii="新宋体" w:hAnsi="新宋体" w:eastAsia="新宋体"/>
                <w:szCs w:val="21"/>
              </w:rPr>
            </w:pPr>
            <w:r>
              <w:rPr>
                <w:rFonts w:hint="eastAsia" w:ascii="新宋体" w:hAnsi="新宋体" w:eastAsia="新宋体"/>
                <w:szCs w:val="21"/>
              </w:rPr>
              <w:t>吴忠市教育局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8</w:t>
            </w:r>
          </w:p>
        </w:tc>
        <w:tc>
          <w:tcPr>
            <w:tcW w:w="2018" w:type="dxa"/>
          </w:tcPr>
          <w:p>
            <w:pPr>
              <w:jc w:val="center"/>
              <w:rPr>
                <w:rFonts w:ascii="新宋体" w:hAnsi="新宋体" w:eastAsia="新宋体"/>
                <w:szCs w:val="21"/>
              </w:rPr>
            </w:pPr>
            <w:r>
              <w:rPr>
                <w:rFonts w:hint="eastAsia" w:ascii="新宋体" w:hAnsi="新宋体" w:eastAsia="新宋体"/>
                <w:szCs w:val="21"/>
              </w:rPr>
              <w:t>朱兴林</w:t>
            </w:r>
          </w:p>
        </w:tc>
        <w:tc>
          <w:tcPr>
            <w:tcW w:w="2235" w:type="dxa"/>
          </w:tcPr>
          <w:p>
            <w:pPr>
              <w:ind w:firstLine="420" w:firstLineChars="200"/>
              <w:jc w:val="center"/>
              <w:rPr>
                <w:rFonts w:ascii="新宋体" w:hAnsi="新宋体" w:eastAsia="新宋体"/>
                <w:szCs w:val="21"/>
              </w:rPr>
            </w:pPr>
            <w:r>
              <w:rPr>
                <w:rFonts w:hint="eastAsia" w:ascii="新宋体" w:hAnsi="新宋体" w:eastAsia="新宋体"/>
                <w:szCs w:val="21"/>
              </w:rPr>
              <w:t>高级</w:t>
            </w:r>
          </w:p>
        </w:tc>
        <w:tc>
          <w:tcPr>
            <w:tcW w:w="3480" w:type="dxa"/>
          </w:tcPr>
          <w:p>
            <w:pPr>
              <w:ind w:firstLine="420" w:firstLineChars="200"/>
              <w:jc w:val="center"/>
              <w:rPr>
                <w:rFonts w:ascii="新宋体" w:hAnsi="新宋体" w:eastAsia="新宋体"/>
                <w:szCs w:val="21"/>
              </w:rPr>
            </w:pPr>
            <w:r>
              <w:rPr>
                <w:rFonts w:hint="eastAsia" w:ascii="新宋体" w:hAnsi="新宋体" w:eastAsia="新宋体"/>
                <w:szCs w:val="21"/>
              </w:rPr>
              <w:t>金积中心学校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0" w:type="dxa"/>
            <w:vAlign w:val="center"/>
          </w:tcPr>
          <w:p>
            <w:pPr>
              <w:ind w:firstLine="420" w:firstLineChars="200"/>
              <w:jc w:val="left"/>
              <w:rPr>
                <w:rFonts w:ascii="新宋体" w:hAnsi="新宋体" w:eastAsia="新宋体"/>
                <w:szCs w:val="21"/>
              </w:rPr>
            </w:pPr>
            <w:r>
              <w:rPr>
                <w:rFonts w:hint="eastAsia" w:ascii="新宋体" w:hAnsi="新宋体" w:eastAsia="新宋体"/>
                <w:szCs w:val="21"/>
              </w:rPr>
              <w:t>9</w:t>
            </w:r>
          </w:p>
        </w:tc>
        <w:tc>
          <w:tcPr>
            <w:tcW w:w="2018" w:type="dxa"/>
          </w:tcPr>
          <w:p>
            <w:pPr>
              <w:jc w:val="center"/>
              <w:rPr>
                <w:rFonts w:ascii="新宋体" w:hAnsi="新宋体" w:eastAsia="新宋体"/>
                <w:szCs w:val="21"/>
              </w:rPr>
            </w:pPr>
            <w:r>
              <w:rPr>
                <w:rFonts w:hint="eastAsia" w:ascii="新宋体" w:hAnsi="新宋体" w:eastAsia="新宋体"/>
                <w:szCs w:val="21"/>
              </w:rPr>
              <w:t>周晓玲</w:t>
            </w:r>
          </w:p>
        </w:tc>
        <w:tc>
          <w:tcPr>
            <w:tcW w:w="2235" w:type="dxa"/>
          </w:tcPr>
          <w:p>
            <w:pPr>
              <w:ind w:firstLine="420" w:firstLineChars="200"/>
              <w:jc w:val="center"/>
              <w:rPr>
                <w:rFonts w:ascii="新宋体" w:hAnsi="新宋体" w:eastAsia="新宋体"/>
                <w:szCs w:val="21"/>
              </w:rPr>
            </w:pPr>
            <w:r>
              <w:rPr>
                <w:rFonts w:hint="eastAsia" w:ascii="新宋体" w:hAnsi="新宋体" w:eastAsia="新宋体"/>
                <w:szCs w:val="21"/>
              </w:rPr>
              <w:t>高级</w:t>
            </w:r>
          </w:p>
        </w:tc>
        <w:tc>
          <w:tcPr>
            <w:tcW w:w="3480" w:type="dxa"/>
          </w:tcPr>
          <w:p>
            <w:pPr>
              <w:ind w:firstLine="420" w:firstLineChars="200"/>
              <w:jc w:val="center"/>
              <w:rPr>
                <w:rFonts w:ascii="新宋体" w:hAnsi="新宋体" w:eastAsia="新宋体"/>
                <w:szCs w:val="21"/>
              </w:rPr>
            </w:pPr>
            <w:r>
              <w:rPr>
                <w:rFonts w:hint="eastAsia" w:ascii="新宋体" w:hAnsi="新宋体" w:eastAsia="新宋体"/>
                <w:szCs w:val="21"/>
              </w:rPr>
              <w:t>利通区第十五小学</w:t>
            </w:r>
          </w:p>
        </w:tc>
      </w:tr>
    </w:tbl>
    <w:p>
      <w:pPr>
        <w:pStyle w:val="4"/>
        <w:keepNext w:val="0"/>
        <w:keepLines w:val="0"/>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（二）教材</w:t>
      </w:r>
      <w:r>
        <w:rPr>
          <w:rFonts w:hint="eastAsia" w:ascii="黑体" w:hAnsi="黑体" w:eastAsia="黑体" w:cs="黑体"/>
          <w:b w:val="0"/>
          <w:bCs w:val="0"/>
          <w:sz w:val="28"/>
          <w:szCs w:val="28"/>
          <w:lang w:eastAsia="zh-CN"/>
        </w:rPr>
        <w:t>选</w:t>
      </w:r>
      <w:r>
        <w:rPr>
          <w:rFonts w:hint="eastAsia" w:ascii="黑体" w:hAnsi="黑体" w:eastAsia="黑体" w:cs="黑体"/>
          <w:b w:val="0"/>
          <w:bCs w:val="0"/>
          <w:sz w:val="28"/>
          <w:szCs w:val="28"/>
        </w:rPr>
        <w:t>用</w:t>
      </w:r>
    </w:p>
    <w:p>
      <w:pPr>
        <w:pStyle w:val="4"/>
        <w:keepNext w:val="0"/>
        <w:keepLines w:val="0"/>
        <w:pageBreakBefore w:val="0"/>
        <w:widowControl w:val="0"/>
        <w:kinsoku/>
        <w:wordWrap/>
        <w:overflowPunct/>
        <w:topLinePunct w:val="0"/>
        <w:autoSpaceDE/>
        <w:autoSpaceDN/>
        <w:bidi w:val="0"/>
        <w:adjustRightInd/>
        <w:snapToGrid/>
        <w:spacing w:line="460" w:lineRule="exact"/>
        <w:ind w:firstLine="548" w:firstLineChars="196"/>
        <w:textAlignment w:val="auto"/>
        <w:rPr>
          <w:b/>
          <w:bCs/>
          <w:sz w:val="28"/>
          <w:szCs w:val="28"/>
        </w:rPr>
      </w:pPr>
      <w:r>
        <w:rPr>
          <w:rFonts w:hint="eastAsia"/>
          <w:sz w:val="28"/>
          <w:szCs w:val="28"/>
        </w:rPr>
        <w:t>按照国家规定选用十三五规划优质教材，禁止不合格的教材进入课堂。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textAlignment w:val="auto"/>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国家规划教材</w:t>
      </w:r>
    </w:p>
    <w:tbl>
      <w:tblPr>
        <w:tblStyle w:val="5"/>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896"/>
        <w:gridCol w:w="1639"/>
        <w:gridCol w:w="10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2" w:type="dxa"/>
            <w:vAlign w:val="center"/>
          </w:tcPr>
          <w:p>
            <w:pPr>
              <w:jc w:val="center"/>
              <w:rPr>
                <w:rFonts w:ascii="新宋体" w:hAnsi="新宋体" w:eastAsia="新宋体"/>
                <w:szCs w:val="21"/>
              </w:rPr>
            </w:pPr>
            <w:r>
              <w:rPr>
                <w:rFonts w:hint="eastAsia" w:ascii="新宋体" w:hAnsi="新宋体" w:eastAsia="新宋体"/>
                <w:szCs w:val="21"/>
              </w:rPr>
              <w:t>教材名称</w:t>
            </w:r>
          </w:p>
        </w:tc>
        <w:tc>
          <w:tcPr>
            <w:tcW w:w="1896" w:type="dxa"/>
            <w:vAlign w:val="center"/>
          </w:tcPr>
          <w:p>
            <w:pPr>
              <w:jc w:val="center"/>
              <w:rPr>
                <w:rFonts w:ascii="新宋体" w:hAnsi="新宋体" w:eastAsia="新宋体"/>
                <w:szCs w:val="21"/>
              </w:rPr>
            </w:pPr>
            <w:r>
              <w:rPr>
                <w:rFonts w:hint="eastAsia" w:ascii="新宋体" w:hAnsi="新宋体" w:eastAsia="新宋体"/>
                <w:szCs w:val="21"/>
              </w:rPr>
              <w:t>教材类型</w:t>
            </w:r>
          </w:p>
        </w:tc>
        <w:tc>
          <w:tcPr>
            <w:tcW w:w="1639" w:type="dxa"/>
            <w:vAlign w:val="center"/>
          </w:tcPr>
          <w:p>
            <w:pPr>
              <w:jc w:val="center"/>
              <w:rPr>
                <w:rFonts w:ascii="新宋体" w:hAnsi="新宋体" w:eastAsia="新宋体"/>
                <w:szCs w:val="21"/>
              </w:rPr>
            </w:pPr>
            <w:r>
              <w:rPr>
                <w:rFonts w:hint="eastAsia" w:ascii="新宋体" w:hAnsi="新宋体" w:eastAsia="新宋体"/>
                <w:szCs w:val="21"/>
              </w:rPr>
              <w:t>出版社</w:t>
            </w:r>
          </w:p>
        </w:tc>
        <w:tc>
          <w:tcPr>
            <w:tcW w:w="1050" w:type="dxa"/>
            <w:vAlign w:val="center"/>
          </w:tcPr>
          <w:p>
            <w:pPr>
              <w:jc w:val="center"/>
              <w:rPr>
                <w:rFonts w:ascii="新宋体" w:hAnsi="新宋体" w:eastAsia="新宋体"/>
                <w:szCs w:val="21"/>
              </w:rPr>
            </w:pPr>
            <w:r>
              <w:rPr>
                <w:rFonts w:hint="eastAsia" w:ascii="新宋体" w:hAnsi="新宋体" w:eastAsia="新宋体"/>
                <w:szCs w:val="21"/>
              </w:rPr>
              <w:t>主编</w:t>
            </w:r>
          </w:p>
        </w:tc>
        <w:tc>
          <w:tcPr>
            <w:tcW w:w="1440" w:type="dxa"/>
            <w:vAlign w:val="center"/>
          </w:tcPr>
          <w:p>
            <w:pPr>
              <w:jc w:val="center"/>
              <w:rPr>
                <w:rFonts w:ascii="新宋体" w:hAnsi="新宋体" w:eastAsia="新宋体"/>
                <w:szCs w:val="21"/>
              </w:rPr>
            </w:pPr>
            <w:r>
              <w:rPr>
                <w:rFonts w:hint="eastAsia" w:ascii="新宋体" w:hAnsi="新宋体" w:eastAsia="新宋体"/>
                <w:szCs w:val="21"/>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2" w:type="dxa"/>
            <w:vAlign w:val="center"/>
          </w:tcPr>
          <w:p>
            <w:pPr>
              <w:widowControl/>
              <w:jc w:val="center"/>
              <w:textAlignment w:val="center"/>
              <w:rPr>
                <w:rFonts w:ascii="新宋体" w:hAnsi="新宋体" w:eastAsia="新宋体"/>
                <w:color w:val="000000"/>
                <w:szCs w:val="21"/>
              </w:rPr>
            </w:pPr>
            <w:r>
              <w:rPr>
                <w:rFonts w:hint="eastAsia" w:ascii="宋体" w:hAnsi="宋体" w:cs="宋体"/>
                <w:color w:val="000000"/>
                <w:kern w:val="0"/>
                <w:szCs w:val="21"/>
              </w:rPr>
              <w:t>教育学概论</w:t>
            </w:r>
          </w:p>
        </w:tc>
        <w:tc>
          <w:tcPr>
            <w:tcW w:w="1896" w:type="dxa"/>
            <w:vAlign w:val="center"/>
          </w:tcPr>
          <w:p>
            <w:pPr>
              <w:jc w:val="center"/>
              <w:rPr>
                <w:rFonts w:ascii="新宋体" w:hAnsi="新宋体" w:eastAsia="新宋体"/>
                <w:color w:val="000000"/>
                <w:szCs w:val="21"/>
              </w:rPr>
            </w:pPr>
            <w:r>
              <w:rPr>
                <w:rFonts w:hint="eastAsia" w:ascii="新宋体" w:hAnsi="新宋体" w:eastAsia="新宋体"/>
                <w:color w:val="000000"/>
                <w:szCs w:val="21"/>
              </w:rPr>
              <w:t xml:space="preserve">全国百所高校规划教材    </w:t>
            </w:r>
          </w:p>
        </w:tc>
        <w:tc>
          <w:tcPr>
            <w:tcW w:w="1639" w:type="dxa"/>
            <w:vAlign w:val="center"/>
          </w:tcPr>
          <w:p>
            <w:pPr>
              <w:widowControl/>
              <w:jc w:val="center"/>
              <w:textAlignment w:val="center"/>
              <w:rPr>
                <w:rFonts w:ascii="新宋体" w:hAnsi="新宋体" w:eastAsia="新宋体"/>
                <w:color w:val="000000"/>
                <w:szCs w:val="21"/>
              </w:rPr>
            </w:pPr>
            <w:r>
              <w:rPr>
                <w:rFonts w:hint="eastAsia" w:ascii="宋体" w:hAnsi="宋体" w:cs="宋体"/>
                <w:color w:val="000000"/>
                <w:kern w:val="0"/>
                <w:szCs w:val="21"/>
              </w:rPr>
              <w:t>北京师范大学</w:t>
            </w:r>
          </w:p>
        </w:tc>
        <w:tc>
          <w:tcPr>
            <w:tcW w:w="1050" w:type="dxa"/>
            <w:vAlign w:val="center"/>
          </w:tcPr>
          <w:p>
            <w:pPr>
              <w:widowControl/>
              <w:jc w:val="center"/>
              <w:textAlignment w:val="center"/>
              <w:rPr>
                <w:rFonts w:ascii="新宋体" w:hAnsi="新宋体" w:eastAsia="新宋体"/>
                <w:color w:val="000000"/>
                <w:szCs w:val="21"/>
              </w:rPr>
            </w:pPr>
            <w:r>
              <w:rPr>
                <w:rFonts w:hint="eastAsia" w:ascii="宋体" w:hAnsi="宋体" w:cs="宋体"/>
                <w:color w:val="000000"/>
                <w:kern w:val="0"/>
                <w:szCs w:val="21"/>
              </w:rPr>
              <w:t>柳海民</w:t>
            </w:r>
          </w:p>
        </w:tc>
        <w:tc>
          <w:tcPr>
            <w:tcW w:w="1440" w:type="dxa"/>
            <w:vAlign w:val="center"/>
          </w:tcPr>
          <w:p>
            <w:pPr>
              <w:jc w:val="center"/>
              <w:rPr>
                <w:rFonts w:ascii="新宋体" w:hAnsi="新宋体" w:eastAsia="新宋体"/>
                <w:color w:val="000000"/>
                <w:szCs w:val="21"/>
              </w:rPr>
            </w:pPr>
            <w:r>
              <w:rPr>
                <w:rFonts w:hint="eastAsia" w:ascii="新宋体" w:hAnsi="新宋体" w:eastAsia="新宋体"/>
                <w:color w:val="000000"/>
                <w:szCs w:val="21"/>
              </w:rPr>
              <w:t>2015年2月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2" w:type="dxa"/>
            <w:vAlign w:val="center"/>
          </w:tcPr>
          <w:p>
            <w:pPr>
              <w:widowControl/>
              <w:jc w:val="center"/>
              <w:textAlignment w:val="center"/>
              <w:rPr>
                <w:rFonts w:ascii="新宋体" w:hAnsi="新宋体" w:eastAsia="新宋体"/>
                <w:color w:val="000000"/>
                <w:szCs w:val="21"/>
              </w:rPr>
            </w:pPr>
            <w:r>
              <w:rPr>
                <w:rFonts w:hint="eastAsia" w:ascii="宋体" w:hAnsi="宋体" w:cs="宋体"/>
                <w:szCs w:val="21"/>
              </w:rPr>
              <w:t xml:space="preserve">教师口语教程 </w:t>
            </w:r>
          </w:p>
        </w:tc>
        <w:tc>
          <w:tcPr>
            <w:tcW w:w="1896" w:type="dxa"/>
            <w:vAlign w:val="center"/>
          </w:tcPr>
          <w:p>
            <w:pPr>
              <w:jc w:val="center"/>
              <w:rPr>
                <w:rFonts w:ascii="新宋体" w:hAnsi="新宋体" w:eastAsia="新宋体"/>
                <w:color w:val="000000"/>
                <w:szCs w:val="21"/>
              </w:rPr>
            </w:pPr>
            <w:r>
              <w:rPr>
                <w:rFonts w:hint="eastAsia" w:ascii="宋体" w:hAnsi="宋体" w:cs="宋体"/>
                <w:szCs w:val="21"/>
              </w:rPr>
              <w:t>高等院校小学教育专业教材</w:t>
            </w:r>
          </w:p>
        </w:tc>
        <w:tc>
          <w:tcPr>
            <w:tcW w:w="1639" w:type="dxa"/>
            <w:vAlign w:val="center"/>
          </w:tcPr>
          <w:p>
            <w:pPr>
              <w:widowControl/>
              <w:jc w:val="center"/>
              <w:textAlignment w:val="center"/>
              <w:rPr>
                <w:rFonts w:ascii="新宋体" w:hAnsi="新宋体" w:eastAsia="新宋体"/>
                <w:color w:val="000000"/>
                <w:szCs w:val="21"/>
              </w:rPr>
            </w:pPr>
            <w:r>
              <w:rPr>
                <w:rFonts w:hint="eastAsia" w:ascii="宋体" w:hAnsi="宋体" w:cs="宋体"/>
                <w:color w:val="000000"/>
                <w:kern w:val="0"/>
                <w:szCs w:val="21"/>
              </w:rPr>
              <w:t>高等教育</w:t>
            </w:r>
          </w:p>
        </w:tc>
        <w:tc>
          <w:tcPr>
            <w:tcW w:w="1050" w:type="dxa"/>
            <w:vAlign w:val="center"/>
          </w:tcPr>
          <w:p>
            <w:pPr>
              <w:widowControl/>
              <w:jc w:val="center"/>
              <w:textAlignment w:val="center"/>
              <w:rPr>
                <w:rFonts w:ascii="新宋体" w:hAnsi="新宋体" w:eastAsia="新宋体"/>
                <w:color w:val="000000"/>
                <w:szCs w:val="21"/>
              </w:rPr>
            </w:pPr>
            <w:r>
              <w:rPr>
                <w:rFonts w:hint="eastAsia" w:ascii="宋体" w:hAnsi="宋体" w:cs="宋体"/>
                <w:szCs w:val="21"/>
              </w:rPr>
              <w:t xml:space="preserve">程培元 </w:t>
            </w:r>
          </w:p>
        </w:tc>
        <w:tc>
          <w:tcPr>
            <w:tcW w:w="1440" w:type="dxa"/>
            <w:vAlign w:val="center"/>
          </w:tcPr>
          <w:p>
            <w:pPr>
              <w:jc w:val="center"/>
              <w:rPr>
                <w:rFonts w:ascii="新宋体" w:hAnsi="新宋体" w:eastAsia="新宋体"/>
                <w:color w:val="000000"/>
                <w:szCs w:val="21"/>
              </w:rPr>
            </w:pPr>
            <w:r>
              <w:rPr>
                <w:rFonts w:hint="eastAsia" w:ascii="新宋体" w:hAnsi="新宋体" w:eastAsia="新宋体"/>
                <w:color w:val="000000"/>
                <w:szCs w:val="21"/>
              </w:rPr>
              <w:t>2016年8月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小学教师职业道德</w:t>
            </w:r>
          </w:p>
        </w:tc>
        <w:tc>
          <w:tcPr>
            <w:tcW w:w="189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普通高等院校应用型规划教材</w:t>
            </w:r>
          </w:p>
        </w:tc>
        <w:tc>
          <w:tcPr>
            <w:tcW w:w="1639"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中国传媒大学</w:t>
            </w:r>
          </w:p>
        </w:tc>
        <w:tc>
          <w:tcPr>
            <w:tcW w:w="10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蔡华</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2014年3月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2" w:type="dxa"/>
            <w:vAlign w:val="center"/>
          </w:tcPr>
          <w:p>
            <w:pPr>
              <w:snapToGrid w:val="0"/>
              <w:jc w:val="center"/>
              <w:rPr>
                <w:rFonts w:ascii="宋体" w:hAnsi="宋体" w:cs="宋体"/>
                <w:color w:val="000000"/>
                <w:kern w:val="0"/>
                <w:szCs w:val="21"/>
              </w:rPr>
            </w:pPr>
            <w:r>
              <w:rPr>
                <w:rFonts w:hint="eastAsia" w:ascii="宋体" w:hAnsi="宋体"/>
                <w:szCs w:val="21"/>
              </w:rPr>
              <w:t>小学数学教学法</w:t>
            </w:r>
          </w:p>
        </w:tc>
        <w:tc>
          <w:tcPr>
            <w:tcW w:w="1896" w:type="dxa"/>
            <w:vAlign w:val="center"/>
          </w:tcPr>
          <w:p>
            <w:pPr>
              <w:snapToGrid w:val="0"/>
              <w:jc w:val="center"/>
              <w:rPr>
                <w:rFonts w:ascii="宋体" w:hAnsi="宋体" w:cs="宋体"/>
                <w:color w:val="000000"/>
                <w:kern w:val="0"/>
                <w:szCs w:val="21"/>
              </w:rPr>
            </w:pPr>
            <w:r>
              <w:rPr>
                <w:rFonts w:hint="eastAsia" w:ascii="宋体" w:hAnsi="宋体"/>
                <w:szCs w:val="21"/>
              </w:rPr>
              <w:t>高等师范院校参与式教学系列教材</w:t>
            </w:r>
          </w:p>
        </w:tc>
        <w:tc>
          <w:tcPr>
            <w:tcW w:w="1639" w:type="dxa"/>
            <w:vAlign w:val="center"/>
          </w:tcPr>
          <w:p>
            <w:pPr>
              <w:snapToGrid w:val="0"/>
              <w:jc w:val="center"/>
              <w:rPr>
                <w:rFonts w:ascii="宋体" w:hAnsi="宋体" w:cs="宋体"/>
                <w:color w:val="000000"/>
                <w:kern w:val="0"/>
                <w:szCs w:val="21"/>
              </w:rPr>
            </w:pPr>
            <w:r>
              <w:rPr>
                <w:rFonts w:hint="eastAsia" w:ascii="宋体" w:hAnsi="宋体"/>
                <w:szCs w:val="21"/>
              </w:rPr>
              <w:t>中国财政经济出版社</w:t>
            </w:r>
          </w:p>
        </w:tc>
        <w:tc>
          <w:tcPr>
            <w:tcW w:w="1050" w:type="dxa"/>
            <w:vAlign w:val="center"/>
          </w:tcPr>
          <w:p>
            <w:pPr>
              <w:snapToGrid w:val="0"/>
              <w:jc w:val="center"/>
              <w:rPr>
                <w:rFonts w:ascii="宋体" w:hAnsi="宋体" w:cs="宋体"/>
                <w:color w:val="000000"/>
                <w:kern w:val="0"/>
                <w:szCs w:val="21"/>
              </w:rPr>
            </w:pPr>
            <w:r>
              <w:rPr>
                <w:rFonts w:hint="eastAsia" w:ascii="宋体" w:hAnsi="宋体"/>
                <w:szCs w:val="21"/>
              </w:rPr>
              <w:t>张晓霞</w:t>
            </w:r>
          </w:p>
        </w:tc>
        <w:tc>
          <w:tcPr>
            <w:tcW w:w="1440" w:type="dxa"/>
            <w:vAlign w:val="center"/>
          </w:tcPr>
          <w:p>
            <w:pPr>
              <w:snapToGrid w:val="0"/>
              <w:jc w:val="center"/>
              <w:rPr>
                <w:rFonts w:ascii="宋体" w:hAnsi="宋体" w:cs="宋体"/>
                <w:color w:val="000000"/>
                <w:kern w:val="0"/>
                <w:szCs w:val="21"/>
              </w:rPr>
            </w:pPr>
            <w:r>
              <w:rPr>
                <w:rFonts w:hint="eastAsia" w:ascii="宋体" w:hAnsi="宋体"/>
                <w:szCs w:val="21"/>
              </w:rPr>
              <w:t>2016年8月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42" w:type="dxa"/>
            <w:vAlign w:val="center"/>
          </w:tcPr>
          <w:p>
            <w:pPr>
              <w:snapToGrid w:val="0"/>
              <w:spacing w:line="280" w:lineRule="exact"/>
              <w:jc w:val="center"/>
              <w:rPr>
                <w:rFonts w:ascii="宋体" w:hAnsi="宋体"/>
                <w:szCs w:val="21"/>
              </w:rPr>
            </w:pPr>
            <w:r>
              <w:rPr>
                <w:rFonts w:hint="eastAsia" w:ascii="宋体" w:hAnsi="宋体"/>
                <w:szCs w:val="21"/>
              </w:rPr>
              <w:t>小学数学与数学思想方法</w:t>
            </w:r>
          </w:p>
        </w:tc>
        <w:tc>
          <w:tcPr>
            <w:tcW w:w="1896" w:type="dxa"/>
            <w:vAlign w:val="center"/>
          </w:tcPr>
          <w:p>
            <w:pPr>
              <w:snapToGrid w:val="0"/>
              <w:spacing w:line="280" w:lineRule="exact"/>
              <w:jc w:val="center"/>
              <w:rPr>
                <w:rFonts w:ascii="宋体" w:hAnsi="宋体"/>
                <w:szCs w:val="21"/>
              </w:rPr>
            </w:pPr>
          </w:p>
        </w:tc>
        <w:tc>
          <w:tcPr>
            <w:tcW w:w="1639" w:type="dxa"/>
            <w:vAlign w:val="center"/>
          </w:tcPr>
          <w:p>
            <w:pPr>
              <w:snapToGrid w:val="0"/>
              <w:spacing w:line="280" w:lineRule="exact"/>
              <w:jc w:val="center"/>
              <w:rPr>
                <w:rFonts w:ascii="宋体" w:hAnsi="宋体"/>
                <w:szCs w:val="21"/>
              </w:rPr>
            </w:pPr>
            <w:r>
              <w:rPr>
                <w:rFonts w:hint="eastAsia" w:ascii="宋体" w:hAnsi="宋体"/>
                <w:szCs w:val="21"/>
              </w:rPr>
              <w:t>华东师范大学出版社</w:t>
            </w:r>
          </w:p>
        </w:tc>
        <w:tc>
          <w:tcPr>
            <w:tcW w:w="1050" w:type="dxa"/>
            <w:vAlign w:val="center"/>
          </w:tcPr>
          <w:p>
            <w:pPr>
              <w:snapToGrid w:val="0"/>
              <w:spacing w:line="280" w:lineRule="exact"/>
              <w:jc w:val="center"/>
              <w:rPr>
                <w:rFonts w:ascii="宋体" w:hAnsi="宋体"/>
                <w:szCs w:val="21"/>
              </w:rPr>
            </w:pPr>
            <w:r>
              <w:rPr>
                <w:rFonts w:hint="eastAsia" w:ascii="宋体" w:hAnsi="宋体"/>
                <w:szCs w:val="21"/>
              </w:rPr>
              <w:t>王永春</w:t>
            </w:r>
          </w:p>
        </w:tc>
        <w:tc>
          <w:tcPr>
            <w:tcW w:w="1440" w:type="dxa"/>
            <w:vAlign w:val="center"/>
          </w:tcPr>
          <w:p>
            <w:pPr>
              <w:snapToGrid w:val="0"/>
              <w:spacing w:line="280" w:lineRule="exact"/>
              <w:jc w:val="center"/>
              <w:rPr>
                <w:rFonts w:ascii="宋体" w:hAnsi="宋体"/>
                <w:szCs w:val="21"/>
              </w:rPr>
            </w:pPr>
            <w:r>
              <w:rPr>
                <w:rFonts w:hint="eastAsia" w:ascii="宋体" w:hAnsi="宋体"/>
                <w:szCs w:val="21"/>
              </w:rPr>
              <w:t>2016年10月</w:t>
            </w:r>
          </w:p>
        </w:tc>
      </w:tr>
    </w:tbl>
    <w:p>
      <w:pPr>
        <w:numPr>
          <w:ilvl w:val="0"/>
          <w:numId w:val="0"/>
        </w:numPr>
        <w:spacing w:beforeLines="50" w:afterLines="50"/>
        <w:ind w:leftChars="20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校本教材</w:t>
      </w:r>
    </w:p>
    <w:tbl>
      <w:tblPr>
        <w:tblStyle w:val="5"/>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980"/>
        <w:gridCol w:w="1920"/>
        <w:gridCol w:w="1575"/>
        <w:gridCol w:w="951"/>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宋体" w:hAnsi="宋体" w:cs="宋体"/>
                <w:szCs w:val="21"/>
              </w:rPr>
            </w:pPr>
            <w:r>
              <w:rPr>
                <w:rFonts w:hint="eastAsia" w:ascii="宋体" w:hAnsi="宋体" w:cs="宋体"/>
                <w:szCs w:val="21"/>
              </w:rPr>
              <w:t>序号</w:t>
            </w:r>
          </w:p>
        </w:tc>
        <w:tc>
          <w:tcPr>
            <w:tcW w:w="1980" w:type="dxa"/>
            <w:vAlign w:val="center"/>
          </w:tcPr>
          <w:p>
            <w:pPr>
              <w:jc w:val="center"/>
              <w:rPr>
                <w:rFonts w:ascii="宋体" w:hAnsi="宋体" w:cs="宋体"/>
                <w:szCs w:val="21"/>
              </w:rPr>
            </w:pPr>
            <w:r>
              <w:rPr>
                <w:rFonts w:hint="eastAsia" w:ascii="宋体" w:hAnsi="宋体" w:cs="宋体"/>
                <w:szCs w:val="21"/>
              </w:rPr>
              <w:t>教材名称</w:t>
            </w:r>
          </w:p>
        </w:tc>
        <w:tc>
          <w:tcPr>
            <w:tcW w:w="1920" w:type="dxa"/>
            <w:vAlign w:val="center"/>
          </w:tcPr>
          <w:p>
            <w:pPr>
              <w:jc w:val="center"/>
              <w:rPr>
                <w:rFonts w:ascii="宋体" w:hAnsi="宋体" w:cs="宋体"/>
                <w:szCs w:val="21"/>
              </w:rPr>
            </w:pPr>
            <w:r>
              <w:rPr>
                <w:rFonts w:hint="eastAsia" w:ascii="宋体" w:hAnsi="宋体" w:cs="宋体"/>
                <w:szCs w:val="21"/>
              </w:rPr>
              <w:t>教材类型</w:t>
            </w:r>
          </w:p>
        </w:tc>
        <w:tc>
          <w:tcPr>
            <w:tcW w:w="1575" w:type="dxa"/>
            <w:vAlign w:val="center"/>
          </w:tcPr>
          <w:p>
            <w:pPr>
              <w:jc w:val="center"/>
              <w:rPr>
                <w:rFonts w:ascii="宋体" w:hAnsi="宋体" w:cs="宋体"/>
                <w:szCs w:val="21"/>
              </w:rPr>
            </w:pPr>
            <w:r>
              <w:rPr>
                <w:rFonts w:hint="eastAsia" w:ascii="宋体" w:hAnsi="宋体" w:cs="宋体"/>
                <w:szCs w:val="21"/>
              </w:rPr>
              <w:t>出版社</w:t>
            </w:r>
          </w:p>
        </w:tc>
        <w:tc>
          <w:tcPr>
            <w:tcW w:w="951" w:type="dxa"/>
            <w:vAlign w:val="center"/>
          </w:tcPr>
          <w:p>
            <w:pPr>
              <w:jc w:val="center"/>
              <w:rPr>
                <w:rFonts w:ascii="宋体" w:hAnsi="宋体" w:cs="宋体"/>
                <w:szCs w:val="21"/>
              </w:rPr>
            </w:pPr>
            <w:r>
              <w:rPr>
                <w:rFonts w:hint="eastAsia" w:ascii="宋体" w:hAnsi="宋体" w:cs="宋体"/>
                <w:szCs w:val="21"/>
              </w:rPr>
              <w:t>主编</w:t>
            </w:r>
          </w:p>
        </w:tc>
        <w:tc>
          <w:tcPr>
            <w:tcW w:w="1400" w:type="dxa"/>
            <w:vAlign w:val="center"/>
          </w:tcPr>
          <w:p>
            <w:pPr>
              <w:jc w:val="center"/>
              <w:rPr>
                <w:rFonts w:ascii="宋体" w:hAnsi="宋体" w:cs="宋体"/>
                <w:szCs w:val="21"/>
              </w:rPr>
            </w:pPr>
            <w:r>
              <w:rPr>
                <w:rFonts w:hint="eastAsia" w:ascii="宋体" w:hAnsi="宋体" w:cs="宋体"/>
                <w:szCs w:val="21"/>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tcPr>
          <w:p>
            <w:pPr>
              <w:jc w:val="center"/>
              <w:rPr>
                <w:rFonts w:ascii="宋体" w:hAnsi="宋体" w:cs="宋体"/>
                <w:szCs w:val="21"/>
              </w:rPr>
            </w:pPr>
            <w:r>
              <w:rPr>
                <w:rFonts w:hint="eastAsia" w:ascii="宋体" w:hAnsi="宋体" w:cs="宋体"/>
                <w:szCs w:val="21"/>
              </w:rPr>
              <w:t>1</w:t>
            </w:r>
          </w:p>
        </w:tc>
        <w:tc>
          <w:tcPr>
            <w:tcW w:w="1980" w:type="dxa"/>
          </w:tcPr>
          <w:p>
            <w:pPr>
              <w:jc w:val="center"/>
              <w:rPr>
                <w:rFonts w:ascii="宋体" w:hAnsi="宋体" w:cs="宋体"/>
                <w:szCs w:val="21"/>
              </w:rPr>
            </w:pPr>
            <w:r>
              <w:rPr>
                <w:rFonts w:hint="eastAsia" w:ascii="宋体" w:hAnsi="宋体" w:cs="宋体"/>
                <w:szCs w:val="21"/>
              </w:rPr>
              <w:t>小学数学基础理论</w:t>
            </w:r>
          </w:p>
        </w:tc>
        <w:tc>
          <w:tcPr>
            <w:tcW w:w="1920" w:type="dxa"/>
          </w:tcPr>
          <w:p>
            <w:pPr>
              <w:jc w:val="center"/>
              <w:rPr>
                <w:rFonts w:ascii="宋体" w:hAnsi="宋体" w:cs="宋体"/>
                <w:szCs w:val="21"/>
              </w:rPr>
            </w:pPr>
            <w:r>
              <w:rPr>
                <w:rFonts w:hint="eastAsia" w:ascii="宋体" w:hAnsi="宋体" w:cs="宋体"/>
                <w:szCs w:val="21"/>
              </w:rPr>
              <w:t>理论和实践教材</w:t>
            </w:r>
          </w:p>
        </w:tc>
        <w:tc>
          <w:tcPr>
            <w:tcW w:w="1575" w:type="dxa"/>
          </w:tcPr>
          <w:p>
            <w:pPr>
              <w:jc w:val="center"/>
              <w:rPr>
                <w:rFonts w:ascii="宋体" w:hAnsi="宋体" w:cs="宋体"/>
                <w:szCs w:val="21"/>
              </w:rPr>
            </w:pPr>
            <w:r>
              <w:rPr>
                <w:rFonts w:hint="eastAsia" w:ascii="宋体" w:hAnsi="宋体" w:cs="宋体"/>
                <w:szCs w:val="21"/>
              </w:rPr>
              <w:t>宁夏人民教育</w:t>
            </w:r>
          </w:p>
        </w:tc>
        <w:tc>
          <w:tcPr>
            <w:tcW w:w="951" w:type="dxa"/>
          </w:tcPr>
          <w:p>
            <w:pPr>
              <w:jc w:val="center"/>
              <w:rPr>
                <w:rFonts w:ascii="宋体" w:hAnsi="宋体" w:cs="宋体"/>
                <w:szCs w:val="21"/>
              </w:rPr>
            </w:pPr>
            <w:r>
              <w:rPr>
                <w:rFonts w:hint="eastAsia" w:ascii="宋体" w:hAnsi="宋体" w:cs="宋体"/>
                <w:szCs w:val="21"/>
              </w:rPr>
              <w:t>叶宁</w:t>
            </w:r>
          </w:p>
        </w:tc>
        <w:tc>
          <w:tcPr>
            <w:tcW w:w="1400" w:type="dxa"/>
          </w:tcPr>
          <w:p>
            <w:pPr>
              <w:jc w:val="center"/>
              <w:rPr>
                <w:rFonts w:ascii="宋体" w:hAnsi="宋体" w:cs="宋体"/>
                <w:szCs w:val="21"/>
              </w:rPr>
            </w:pPr>
            <w:r>
              <w:rPr>
                <w:rFonts w:hint="eastAsia" w:ascii="宋体" w:hAnsi="宋体" w:cs="宋体"/>
                <w:szCs w:val="21"/>
              </w:rPr>
              <w:t>2013年6月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tcPr>
          <w:p>
            <w:pPr>
              <w:jc w:val="center"/>
              <w:rPr>
                <w:rFonts w:ascii="宋体" w:hAnsi="宋体" w:cs="宋体"/>
                <w:szCs w:val="21"/>
              </w:rPr>
            </w:pPr>
            <w:r>
              <w:rPr>
                <w:rFonts w:hint="eastAsia" w:ascii="宋体" w:hAnsi="宋体" w:cs="宋体"/>
                <w:szCs w:val="21"/>
              </w:rPr>
              <w:t>2</w:t>
            </w:r>
          </w:p>
        </w:tc>
        <w:tc>
          <w:tcPr>
            <w:tcW w:w="1980" w:type="dxa"/>
          </w:tcPr>
          <w:p>
            <w:pPr>
              <w:jc w:val="center"/>
              <w:rPr>
                <w:rFonts w:ascii="宋体" w:hAnsi="宋体" w:cs="宋体"/>
                <w:szCs w:val="21"/>
              </w:rPr>
            </w:pPr>
            <w:r>
              <w:rPr>
                <w:rFonts w:hint="eastAsia" w:ascii="宋体" w:hAnsi="宋体" w:cs="宋体"/>
                <w:szCs w:val="21"/>
              </w:rPr>
              <w:t>小学心理学</w:t>
            </w:r>
          </w:p>
        </w:tc>
        <w:tc>
          <w:tcPr>
            <w:tcW w:w="1920" w:type="dxa"/>
          </w:tcPr>
          <w:p>
            <w:pPr>
              <w:jc w:val="center"/>
              <w:rPr>
                <w:rFonts w:ascii="宋体" w:hAnsi="宋体" w:cs="宋体"/>
                <w:szCs w:val="21"/>
              </w:rPr>
            </w:pPr>
            <w:r>
              <w:rPr>
                <w:rFonts w:hint="eastAsia" w:ascii="宋体" w:hAnsi="宋体" w:cs="宋体"/>
                <w:szCs w:val="21"/>
              </w:rPr>
              <w:t>理论和实践教材</w:t>
            </w:r>
          </w:p>
        </w:tc>
        <w:tc>
          <w:tcPr>
            <w:tcW w:w="1575" w:type="dxa"/>
          </w:tcPr>
          <w:p>
            <w:pPr>
              <w:jc w:val="center"/>
              <w:rPr>
                <w:rFonts w:ascii="宋体" w:hAnsi="宋体" w:cs="宋体"/>
                <w:szCs w:val="21"/>
              </w:rPr>
            </w:pPr>
            <w:r>
              <w:rPr>
                <w:rFonts w:hint="eastAsia" w:ascii="宋体" w:hAnsi="宋体" w:cs="宋体"/>
                <w:szCs w:val="21"/>
              </w:rPr>
              <w:t>宁夏人民教育</w:t>
            </w:r>
          </w:p>
        </w:tc>
        <w:tc>
          <w:tcPr>
            <w:tcW w:w="951" w:type="dxa"/>
          </w:tcPr>
          <w:p>
            <w:pPr>
              <w:jc w:val="center"/>
              <w:rPr>
                <w:rFonts w:ascii="宋体" w:hAnsi="宋体" w:cs="宋体"/>
                <w:szCs w:val="21"/>
              </w:rPr>
            </w:pPr>
            <w:r>
              <w:rPr>
                <w:rFonts w:hint="eastAsia" w:ascii="宋体" w:hAnsi="宋体" w:cs="宋体"/>
                <w:szCs w:val="21"/>
              </w:rPr>
              <w:t>李宁萍</w:t>
            </w:r>
          </w:p>
        </w:tc>
        <w:tc>
          <w:tcPr>
            <w:tcW w:w="1400" w:type="dxa"/>
          </w:tcPr>
          <w:p>
            <w:pPr>
              <w:jc w:val="center"/>
              <w:rPr>
                <w:rFonts w:ascii="宋体" w:hAnsi="宋体" w:cs="宋体"/>
                <w:szCs w:val="21"/>
              </w:rPr>
            </w:pPr>
            <w:r>
              <w:rPr>
                <w:rFonts w:hint="eastAsia" w:ascii="宋体" w:hAnsi="宋体" w:cs="宋体"/>
                <w:szCs w:val="21"/>
              </w:rPr>
              <w:t>2015年12月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5" w:type="dxa"/>
            <w:vAlign w:val="center"/>
          </w:tcPr>
          <w:p>
            <w:pPr>
              <w:jc w:val="center"/>
              <w:rPr>
                <w:rFonts w:ascii="宋体" w:hAnsi="宋体" w:cs="宋体"/>
                <w:szCs w:val="21"/>
              </w:rPr>
            </w:pPr>
            <w:r>
              <w:rPr>
                <w:rFonts w:hint="eastAsia" w:ascii="宋体" w:hAnsi="宋体" w:cs="宋体"/>
                <w:szCs w:val="21"/>
              </w:rPr>
              <w:t>3</w:t>
            </w:r>
          </w:p>
        </w:tc>
        <w:tc>
          <w:tcPr>
            <w:tcW w:w="1980" w:type="dxa"/>
            <w:vAlign w:val="center"/>
          </w:tcPr>
          <w:p>
            <w:pPr>
              <w:jc w:val="center"/>
              <w:rPr>
                <w:rFonts w:ascii="宋体" w:hAnsi="宋体" w:cs="宋体"/>
                <w:szCs w:val="21"/>
              </w:rPr>
            </w:pPr>
            <w:r>
              <w:rPr>
                <w:rFonts w:hint="eastAsia" w:ascii="宋体" w:hAnsi="宋体" w:cs="宋体"/>
                <w:szCs w:val="21"/>
              </w:rPr>
              <w:t>大学生职业指导与行动指南</w:t>
            </w:r>
          </w:p>
        </w:tc>
        <w:tc>
          <w:tcPr>
            <w:tcW w:w="1920" w:type="dxa"/>
            <w:vAlign w:val="center"/>
          </w:tcPr>
          <w:p>
            <w:pPr>
              <w:jc w:val="center"/>
              <w:rPr>
                <w:rFonts w:ascii="宋体" w:hAnsi="宋体" w:cs="宋体"/>
                <w:szCs w:val="21"/>
              </w:rPr>
            </w:pPr>
            <w:r>
              <w:rPr>
                <w:rFonts w:hint="eastAsia" w:ascii="宋体" w:hAnsi="宋体" w:cs="宋体"/>
                <w:szCs w:val="21"/>
              </w:rPr>
              <w:t>理论和实践教材</w:t>
            </w:r>
          </w:p>
        </w:tc>
        <w:tc>
          <w:tcPr>
            <w:tcW w:w="1575" w:type="dxa"/>
            <w:vAlign w:val="center"/>
          </w:tcPr>
          <w:p>
            <w:pPr>
              <w:jc w:val="center"/>
              <w:rPr>
                <w:rFonts w:ascii="宋体" w:hAnsi="宋体" w:cs="宋体"/>
                <w:szCs w:val="21"/>
              </w:rPr>
            </w:pPr>
            <w:r>
              <w:rPr>
                <w:rFonts w:hint="eastAsia" w:ascii="宋体" w:hAnsi="宋体" w:cs="宋体"/>
                <w:szCs w:val="21"/>
              </w:rPr>
              <w:t>宁夏人民教育</w:t>
            </w:r>
          </w:p>
        </w:tc>
        <w:tc>
          <w:tcPr>
            <w:tcW w:w="951" w:type="dxa"/>
            <w:vAlign w:val="center"/>
          </w:tcPr>
          <w:p>
            <w:pPr>
              <w:jc w:val="center"/>
              <w:rPr>
                <w:rFonts w:ascii="宋体" w:hAnsi="宋体" w:cs="宋体"/>
                <w:szCs w:val="21"/>
              </w:rPr>
            </w:pPr>
            <w:r>
              <w:rPr>
                <w:rFonts w:hint="eastAsia" w:ascii="宋体" w:hAnsi="宋体" w:cs="宋体"/>
                <w:szCs w:val="21"/>
              </w:rPr>
              <w:t>杨莲琼穆月玲</w:t>
            </w:r>
          </w:p>
        </w:tc>
        <w:tc>
          <w:tcPr>
            <w:tcW w:w="1400" w:type="dxa"/>
            <w:vAlign w:val="center"/>
          </w:tcPr>
          <w:p>
            <w:pPr>
              <w:jc w:val="center"/>
              <w:rPr>
                <w:rFonts w:ascii="宋体" w:hAnsi="宋体" w:cs="宋体"/>
                <w:szCs w:val="21"/>
              </w:rPr>
            </w:pPr>
            <w:r>
              <w:rPr>
                <w:rFonts w:hint="eastAsia" w:ascii="宋体" w:hAnsi="宋体" w:cs="宋体"/>
                <w:szCs w:val="21"/>
              </w:rPr>
              <w:t>2017年8月</w:t>
            </w:r>
          </w:p>
        </w:tc>
      </w:tr>
    </w:tbl>
    <w:p>
      <w:pPr>
        <w:pStyle w:val="4"/>
        <w:keepNext w:val="0"/>
        <w:keepLines w:val="0"/>
        <w:pageBreakBefore w:val="0"/>
        <w:widowControl w:val="0"/>
        <w:kinsoku/>
        <w:wordWrap/>
        <w:overflowPunct/>
        <w:topLinePunct w:val="0"/>
        <w:autoSpaceDE/>
        <w:autoSpaceDN/>
        <w:bidi w:val="0"/>
        <w:adjustRightInd/>
        <w:spacing w:line="460" w:lineRule="exact"/>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（三）教学条件</w:t>
      </w:r>
    </w:p>
    <w:p>
      <w:pPr>
        <w:pStyle w:val="4"/>
        <w:keepNext w:val="0"/>
        <w:keepLines w:val="0"/>
        <w:pageBreakBefore w:val="0"/>
        <w:widowControl w:val="0"/>
        <w:kinsoku/>
        <w:wordWrap/>
        <w:overflowPunct/>
        <w:topLinePunct w:val="0"/>
        <w:autoSpaceDE/>
        <w:autoSpaceDN/>
        <w:bidi w:val="0"/>
        <w:adjustRightInd/>
        <w:snapToGrid w:val="0"/>
        <w:spacing w:afterLines="50" w:line="460" w:lineRule="exact"/>
        <w:ind w:firstLine="562" w:firstLineChars="200"/>
        <w:textAlignment w:val="auto"/>
        <w:rPr>
          <w:b/>
          <w:bCs/>
          <w:sz w:val="28"/>
          <w:szCs w:val="28"/>
        </w:rPr>
      </w:pPr>
      <w:r>
        <w:rPr>
          <w:rFonts w:hint="eastAsia"/>
          <w:b/>
          <w:bCs/>
          <w:sz w:val="28"/>
          <w:szCs w:val="28"/>
        </w:rPr>
        <w:t>1.校内实训设施</w:t>
      </w:r>
    </w:p>
    <w:p>
      <w:pPr>
        <w:pStyle w:val="4"/>
        <w:keepNext w:val="0"/>
        <w:keepLines w:val="0"/>
        <w:pageBreakBefore w:val="0"/>
        <w:widowControl w:val="0"/>
        <w:kinsoku/>
        <w:wordWrap/>
        <w:overflowPunct/>
        <w:topLinePunct w:val="0"/>
        <w:autoSpaceDE/>
        <w:autoSpaceDN/>
        <w:bidi w:val="0"/>
        <w:adjustRightInd/>
        <w:snapToGrid w:val="0"/>
        <w:spacing w:afterLines="50" w:line="460" w:lineRule="exact"/>
        <w:ind w:firstLine="560" w:firstLineChars="200"/>
        <w:textAlignment w:val="auto"/>
        <w:rPr>
          <w:sz w:val="28"/>
          <w:szCs w:val="28"/>
        </w:rPr>
      </w:pPr>
      <w:r>
        <w:rPr>
          <w:rFonts w:hint="eastAsia"/>
          <w:sz w:val="28"/>
          <w:szCs w:val="28"/>
        </w:rPr>
        <w:t>本专业在校内现有写字实训室1间、录播教室1间、微格教室5间，基本能满足学生校内实践演练和师范观摩的要求。</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132" w:type="dxa"/>
            <w:vAlign w:val="center"/>
          </w:tcPr>
          <w:p>
            <w:pPr>
              <w:jc w:val="center"/>
              <w:rPr>
                <w:rFonts w:ascii="宋体" w:hAnsi="宋体" w:cs="宋体"/>
              </w:rPr>
            </w:pPr>
            <w:r>
              <w:rPr>
                <w:rFonts w:hint="eastAsia" w:ascii="宋体" w:hAnsi="宋体" w:cs="宋体"/>
              </w:rPr>
              <w:t>实训室名称</w:t>
            </w:r>
          </w:p>
        </w:tc>
        <w:tc>
          <w:tcPr>
            <w:tcW w:w="2132" w:type="dxa"/>
            <w:vAlign w:val="center"/>
          </w:tcPr>
          <w:p>
            <w:pPr>
              <w:jc w:val="center"/>
              <w:rPr>
                <w:rFonts w:ascii="宋体" w:hAnsi="宋体" w:cs="宋体"/>
              </w:rPr>
            </w:pPr>
            <w:r>
              <w:rPr>
                <w:rFonts w:hint="eastAsia" w:ascii="宋体" w:hAnsi="宋体" w:cs="宋体"/>
              </w:rPr>
              <w:t>写字实训室</w:t>
            </w:r>
          </w:p>
        </w:tc>
        <w:tc>
          <w:tcPr>
            <w:tcW w:w="2132" w:type="dxa"/>
            <w:vAlign w:val="center"/>
          </w:tcPr>
          <w:p>
            <w:pPr>
              <w:jc w:val="center"/>
              <w:rPr>
                <w:rFonts w:ascii="宋体" w:hAnsi="宋体" w:cs="宋体"/>
              </w:rPr>
            </w:pPr>
            <w:r>
              <w:rPr>
                <w:rFonts w:hint="eastAsia" w:ascii="宋体" w:hAnsi="宋体" w:cs="宋体"/>
              </w:rPr>
              <w:t>面积</w:t>
            </w:r>
          </w:p>
        </w:tc>
        <w:tc>
          <w:tcPr>
            <w:tcW w:w="2132" w:type="dxa"/>
            <w:vAlign w:val="center"/>
          </w:tcPr>
          <w:p>
            <w:pPr>
              <w:jc w:val="center"/>
              <w:rPr>
                <w:rFonts w:ascii="宋体" w:hAnsi="宋体" w:cs="宋体"/>
              </w:rPr>
            </w:pPr>
            <w:r>
              <w:rPr>
                <w:rFonts w:hint="eastAsia" w:ascii="宋体" w:hAnsi="宋体" w:cs="宋体"/>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2132" w:type="dxa"/>
            <w:vAlign w:val="center"/>
          </w:tcPr>
          <w:p>
            <w:pPr>
              <w:jc w:val="center"/>
              <w:rPr>
                <w:rFonts w:ascii="宋体" w:hAnsi="宋体" w:cs="宋体"/>
              </w:rPr>
            </w:pPr>
            <w:r>
              <w:rPr>
                <w:rFonts w:hint="eastAsia" w:ascii="宋体" w:hAnsi="宋体" w:cs="宋体"/>
              </w:rPr>
              <w:t>主要实训项目</w:t>
            </w:r>
          </w:p>
        </w:tc>
        <w:tc>
          <w:tcPr>
            <w:tcW w:w="6396" w:type="dxa"/>
            <w:gridSpan w:val="3"/>
            <w:vAlign w:val="center"/>
          </w:tcPr>
          <w:p>
            <w:pPr>
              <w:jc w:val="left"/>
              <w:rPr>
                <w:rFonts w:ascii="宋体" w:hAnsi="宋体" w:cs="宋体"/>
              </w:rPr>
            </w:pPr>
            <w:r>
              <w:rPr>
                <w:rFonts w:hint="eastAsia" w:ascii="宋体" w:hAnsi="宋体" w:cs="宋体"/>
              </w:rPr>
              <w:t>1.观看各类字体笔画笔顺、字体挂图、教师操作演示。</w:t>
            </w:r>
          </w:p>
          <w:p>
            <w:pPr>
              <w:jc w:val="left"/>
              <w:rPr>
                <w:rFonts w:ascii="宋体" w:hAnsi="宋体" w:cs="宋体"/>
              </w:rPr>
            </w:pPr>
            <w:r>
              <w:rPr>
                <w:rFonts w:hint="eastAsia" w:ascii="宋体" w:hAnsi="宋体" w:cs="宋体"/>
              </w:rPr>
              <w:t>2.学生粉笔字、钢笔字、毛笔字的临摹与书写训练。</w:t>
            </w:r>
          </w:p>
          <w:p>
            <w:pPr>
              <w:jc w:val="left"/>
              <w:rPr>
                <w:rFonts w:ascii="宋体" w:hAnsi="宋体" w:cs="宋体"/>
              </w:rPr>
            </w:pPr>
            <w:r>
              <w:rPr>
                <w:rFonts w:hint="eastAsia" w:ascii="宋体" w:hAnsi="宋体" w:cs="宋体"/>
              </w:rPr>
              <w:t>3.教师基本功训练与测试。</w:t>
            </w:r>
          </w:p>
          <w:p>
            <w:pPr>
              <w:jc w:val="left"/>
              <w:rPr>
                <w:rFonts w:ascii="宋体" w:hAnsi="宋体" w:cs="宋体"/>
              </w:rPr>
            </w:pPr>
            <w:r>
              <w:rPr>
                <w:rFonts w:hint="eastAsia" w:ascii="宋体" w:hAnsi="宋体" w:cs="宋体"/>
              </w:rPr>
              <w:t>4.组织各类书法技能操练、测试、比赛。</w:t>
            </w:r>
          </w:p>
        </w:tc>
      </w:tr>
    </w:tbl>
    <w:p>
      <w:pPr>
        <w:rPr>
          <w:rFonts w:ascii="新宋体" w:hAnsi="新宋体" w:eastAsia="新宋体"/>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132" w:type="dxa"/>
            <w:vAlign w:val="center"/>
          </w:tcPr>
          <w:p>
            <w:pPr>
              <w:jc w:val="center"/>
              <w:rPr>
                <w:rFonts w:ascii="宋体" w:hAnsi="宋体"/>
              </w:rPr>
            </w:pPr>
            <w:r>
              <w:rPr>
                <w:rFonts w:hint="eastAsia" w:ascii="宋体" w:hAnsi="宋体"/>
              </w:rPr>
              <w:t>实训室名称</w:t>
            </w:r>
          </w:p>
        </w:tc>
        <w:tc>
          <w:tcPr>
            <w:tcW w:w="2132" w:type="dxa"/>
            <w:vAlign w:val="center"/>
          </w:tcPr>
          <w:p>
            <w:pPr>
              <w:jc w:val="center"/>
              <w:rPr>
                <w:rFonts w:ascii="宋体" w:hAnsi="宋体"/>
              </w:rPr>
            </w:pPr>
            <w:r>
              <w:rPr>
                <w:rFonts w:hint="eastAsia" w:ascii="宋体" w:hAnsi="宋体"/>
              </w:rPr>
              <w:t>微格教室</w:t>
            </w:r>
          </w:p>
        </w:tc>
        <w:tc>
          <w:tcPr>
            <w:tcW w:w="2132" w:type="dxa"/>
            <w:vAlign w:val="center"/>
          </w:tcPr>
          <w:p>
            <w:pPr>
              <w:jc w:val="center"/>
              <w:rPr>
                <w:rFonts w:ascii="宋体" w:hAnsi="宋体"/>
              </w:rPr>
            </w:pPr>
            <w:r>
              <w:rPr>
                <w:rFonts w:hint="eastAsia" w:ascii="宋体" w:hAnsi="宋体"/>
              </w:rPr>
              <w:t>面积</w:t>
            </w:r>
          </w:p>
        </w:tc>
        <w:tc>
          <w:tcPr>
            <w:tcW w:w="2132" w:type="dxa"/>
            <w:vAlign w:val="center"/>
          </w:tcPr>
          <w:p>
            <w:pPr>
              <w:jc w:val="center"/>
              <w:rPr>
                <w:rFonts w:ascii="宋体" w:hAnsi="宋体"/>
              </w:rPr>
            </w:pPr>
            <w:r>
              <w:rPr>
                <w:rFonts w:hint="eastAsia" w:ascii="宋体" w:hAnsi="宋体" w:cs="宋体"/>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jc w:val="center"/>
              <w:rPr>
                <w:rFonts w:ascii="宋体" w:hAnsi="宋体"/>
              </w:rPr>
            </w:pPr>
            <w:r>
              <w:rPr>
                <w:rFonts w:hint="eastAsia" w:ascii="宋体" w:hAnsi="宋体"/>
              </w:rPr>
              <w:t>主要实训项目</w:t>
            </w:r>
          </w:p>
        </w:tc>
        <w:tc>
          <w:tcPr>
            <w:tcW w:w="6396" w:type="dxa"/>
            <w:gridSpan w:val="3"/>
            <w:vAlign w:val="center"/>
          </w:tcPr>
          <w:p>
            <w:pPr>
              <w:jc w:val="left"/>
              <w:rPr>
                <w:rFonts w:ascii="宋体" w:hAnsi="宋体"/>
              </w:rPr>
            </w:pPr>
            <w:r>
              <w:rPr>
                <w:rFonts w:hint="eastAsia" w:ascii="宋体" w:hAnsi="宋体"/>
              </w:rPr>
              <w:t>1.教学模拟。微格教室能实现多组或者一组微格教学的同时开展，强化学生课堂组织教学技能、媒体演示操作教学技能、反馈强化教学技能、提问教学技能融入教学基本技能中，进而实现对学生各项技能的全面训练。</w:t>
            </w:r>
          </w:p>
          <w:p>
            <w:pPr>
              <w:jc w:val="left"/>
              <w:rPr>
                <w:rFonts w:ascii="宋体" w:hAnsi="宋体"/>
              </w:rPr>
            </w:pPr>
            <w:r>
              <w:rPr>
                <w:rFonts w:hint="eastAsia" w:ascii="宋体" w:hAnsi="宋体"/>
              </w:rPr>
              <w:t>2.师范观摩。为学生们播放课堂教学录像，为学生效仿提供依据。</w:t>
            </w:r>
          </w:p>
        </w:tc>
      </w:tr>
    </w:tbl>
    <w:p>
      <w:pPr>
        <w:pStyle w:val="4"/>
        <w:spacing w:line="560" w:lineRule="exact"/>
        <w:ind w:firstLine="0"/>
        <w:rPr>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132" w:type="dxa"/>
            <w:vAlign w:val="center"/>
          </w:tcPr>
          <w:p>
            <w:pPr>
              <w:jc w:val="center"/>
              <w:rPr>
                <w:rFonts w:ascii="宋体" w:hAnsi="宋体"/>
              </w:rPr>
            </w:pPr>
            <w:r>
              <w:rPr>
                <w:rFonts w:hint="eastAsia" w:ascii="宋体" w:hAnsi="宋体"/>
              </w:rPr>
              <w:t>实训室名称</w:t>
            </w:r>
          </w:p>
        </w:tc>
        <w:tc>
          <w:tcPr>
            <w:tcW w:w="2132" w:type="dxa"/>
            <w:vAlign w:val="center"/>
          </w:tcPr>
          <w:p>
            <w:pPr>
              <w:jc w:val="center"/>
              <w:rPr>
                <w:rFonts w:ascii="宋体" w:hAnsi="宋体"/>
              </w:rPr>
            </w:pPr>
            <w:r>
              <w:rPr>
                <w:rFonts w:hint="eastAsia" w:ascii="宋体" w:hAnsi="宋体"/>
              </w:rPr>
              <w:t>录播教室</w:t>
            </w:r>
          </w:p>
        </w:tc>
        <w:tc>
          <w:tcPr>
            <w:tcW w:w="2132" w:type="dxa"/>
            <w:vAlign w:val="center"/>
          </w:tcPr>
          <w:p>
            <w:pPr>
              <w:jc w:val="center"/>
              <w:rPr>
                <w:rFonts w:ascii="宋体" w:hAnsi="宋体"/>
              </w:rPr>
            </w:pPr>
            <w:r>
              <w:rPr>
                <w:rFonts w:hint="eastAsia" w:ascii="宋体" w:hAnsi="宋体"/>
              </w:rPr>
              <w:t>面积</w:t>
            </w:r>
          </w:p>
        </w:tc>
        <w:tc>
          <w:tcPr>
            <w:tcW w:w="2132" w:type="dxa"/>
            <w:vAlign w:val="center"/>
          </w:tcPr>
          <w:p>
            <w:pPr>
              <w:jc w:val="center"/>
              <w:rPr>
                <w:rFonts w:ascii="宋体" w:hAnsi="宋体"/>
              </w:rPr>
            </w:pPr>
            <w:r>
              <w:rPr>
                <w:rFonts w:hint="eastAsia" w:ascii="宋体" w:hAnsi="宋体" w:cs="宋体"/>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2" w:type="dxa"/>
            <w:vAlign w:val="center"/>
          </w:tcPr>
          <w:p>
            <w:pPr>
              <w:jc w:val="center"/>
              <w:rPr>
                <w:rFonts w:ascii="宋体" w:hAnsi="宋体"/>
              </w:rPr>
            </w:pPr>
            <w:r>
              <w:rPr>
                <w:rFonts w:hint="eastAsia" w:ascii="宋体" w:hAnsi="宋体"/>
              </w:rPr>
              <w:t>主要实训项目</w:t>
            </w:r>
          </w:p>
        </w:tc>
        <w:tc>
          <w:tcPr>
            <w:tcW w:w="6396" w:type="dxa"/>
            <w:gridSpan w:val="3"/>
            <w:vAlign w:val="center"/>
          </w:tcPr>
          <w:p>
            <w:pPr>
              <w:jc w:val="left"/>
              <w:rPr>
                <w:rFonts w:ascii="宋体" w:hAnsi="宋体"/>
              </w:rPr>
            </w:pPr>
            <w:r>
              <w:rPr>
                <w:rFonts w:hint="eastAsia" w:ascii="宋体" w:hAnsi="宋体"/>
              </w:rPr>
              <w:t>1.教学模拟。强化学生课堂组织教学技能、媒体演示操作教学技能、反馈强化教学技能、提问教学技能融入教学基本技能中，进而实现对学生各项技能的全面训练。</w:t>
            </w:r>
          </w:p>
          <w:p>
            <w:pPr>
              <w:jc w:val="left"/>
              <w:rPr>
                <w:rFonts w:ascii="宋体" w:hAnsi="宋体"/>
              </w:rPr>
            </w:pPr>
            <w:r>
              <w:rPr>
                <w:rFonts w:hint="eastAsia" w:ascii="宋体" w:hAnsi="宋体"/>
              </w:rPr>
              <w:t>2.师范观摩。为学生们播放课堂教学录像，为学生效仿提供依据。</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val="0"/>
        <w:spacing w:afterLines="50" w:line="460" w:lineRule="exact"/>
        <w:ind w:firstLine="562" w:firstLineChars="200"/>
        <w:textAlignment w:val="auto"/>
        <w:rPr>
          <w:rFonts w:ascii="宋体" w:hAnsi="宋体"/>
          <w:b/>
          <w:bCs/>
          <w:sz w:val="28"/>
          <w:szCs w:val="28"/>
        </w:rPr>
      </w:pPr>
      <w:r>
        <w:rPr>
          <w:rFonts w:hint="eastAsia" w:ascii="宋体" w:hAnsi="宋体"/>
          <w:b/>
          <w:bCs/>
          <w:sz w:val="28"/>
          <w:szCs w:val="28"/>
          <w:lang w:val="en-US" w:eastAsia="zh-CN"/>
        </w:rPr>
        <w:t>2.</w:t>
      </w:r>
      <w:r>
        <w:rPr>
          <w:rFonts w:hint="eastAsia" w:ascii="宋体" w:hAnsi="宋体"/>
          <w:b/>
          <w:bCs/>
          <w:sz w:val="28"/>
          <w:szCs w:val="28"/>
        </w:rPr>
        <w:t>校外实训基地</w:t>
      </w:r>
    </w:p>
    <w:p>
      <w:pPr>
        <w:pStyle w:val="4"/>
        <w:keepNext w:val="0"/>
        <w:keepLines w:val="0"/>
        <w:pageBreakBefore w:val="0"/>
        <w:widowControl w:val="0"/>
        <w:kinsoku/>
        <w:wordWrap/>
        <w:overflowPunct/>
        <w:topLinePunct w:val="0"/>
        <w:autoSpaceDE/>
        <w:autoSpaceDN/>
        <w:bidi w:val="0"/>
        <w:adjustRightInd/>
        <w:snapToGrid w:val="0"/>
        <w:spacing w:afterLines="50" w:line="460" w:lineRule="exact"/>
        <w:ind w:firstLine="560" w:firstLineChars="200"/>
        <w:textAlignment w:val="auto"/>
        <w:rPr>
          <w:rFonts w:hint="eastAsia" w:ascii="宋体" w:hAnsi="宋体"/>
          <w:sz w:val="28"/>
          <w:szCs w:val="28"/>
        </w:rPr>
      </w:pPr>
      <w:r>
        <w:rPr>
          <w:rFonts w:hint="eastAsia" w:ascii="宋体" w:hAnsi="宋体"/>
          <w:sz w:val="28"/>
          <w:szCs w:val="28"/>
        </w:rPr>
        <w:t>本专业在校外与吴忠市职教联盟内的八所小学建立了合作关系，学生每学期到小学进行见习和实习，完成基本的实训项目任务。</w:t>
      </w:r>
    </w:p>
    <w:tbl>
      <w:tblPr>
        <w:tblStyle w:val="5"/>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97"/>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eastAsia="zh-CN"/>
              </w:rPr>
            </w:pPr>
            <w:r>
              <w:rPr>
                <w:rFonts w:hint="eastAsia" w:ascii="新宋体" w:hAnsi="新宋体" w:eastAsia="新宋体"/>
                <w:sz w:val="24"/>
                <w:szCs w:val="24"/>
                <w:lang w:eastAsia="zh-CN"/>
              </w:rPr>
              <w:t>序号</w:t>
            </w:r>
          </w:p>
        </w:tc>
        <w:tc>
          <w:tcPr>
            <w:tcW w:w="1897" w:type="dxa"/>
            <w:vAlign w:val="center"/>
          </w:tcPr>
          <w:p>
            <w:pPr>
              <w:jc w:val="center"/>
              <w:rPr>
                <w:rFonts w:ascii="新宋体" w:hAnsi="新宋体" w:eastAsia="新宋体"/>
              </w:rPr>
            </w:pPr>
            <w:r>
              <w:rPr>
                <w:rFonts w:hint="eastAsia" w:ascii="新宋体" w:hAnsi="新宋体" w:eastAsia="新宋体"/>
              </w:rPr>
              <w:t>校外实训基地名称</w:t>
            </w:r>
          </w:p>
        </w:tc>
        <w:tc>
          <w:tcPr>
            <w:tcW w:w="5900" w:type="dxa"/>
            <w:vAlign w:val="center"/>
          </w:tcPr>
          <w:p>
            <w:pPr>
              <w:jc w:val="center"/>
              <w:rPr>
                <w:rFonts w:hint="eastAsia" w:ascii="新宋体" w:hAnsi="新宋体" w:eastAsia="新宋体"/>
                <w:lang w:eastAsia="zh-CN"/>
              </w:rPr>
            </w:pPr>
            <w:r>
              <w:rPr>
                <w:rFonts w:hint="eastAsia" w:ascii="新宋体" w:hAnsi="新宋体" w:eastAsia="新宋体"/>
                <w:lang w:eastAsia="zh-CN"/>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1</w:t>
            </w:r>
          </w:p>
        </w:tc>
        <w:tc>
          <w:tcPr>
            <w:tcW w:w="1897" w:type="dxa"/>
            <w:vAlign w:val="center"/>
          </w:tcPr>
          <w:p>
            <w:pPr>
              <w:jc w:val="center"/>
              <w:rPr>
                <w:rFonts w:ascii="新宋体" w:hAnsi="新宋体" w:eastAsia="新宋体"/>
              </w:rPr>
            </w:pPr>
            <w:r>
              <w:rPr>
                <w:rFonts w:hint="eastAsia" w:ascii="新宋体" w:hAnsi="新宋体" w:eastAsia="新宋体"/>
              </w:rPr>
              <w:t>朝阳小学</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2</w:t>
            </w:r>
          </w:p>
        </w:tc>
        <w:tc>
          <w:tcPr>
            <w:tcW w:w="1897" w:type="dxa"/>
            <w:vAlign w:val="center"/>
          </w:tcPr>
          <w:p>
            <w:pPr>
              <w:jc w:val="center"/>
              <w:rPr>
                <w:rFonts w:ascii="新宋体" w:hAnsi="新宋体" w:eastAsia="新宋体"/>
              </w:rPr>
            </w:pPr>
            <w:r>
              <w:rPr>
                <w:rFonts w:hint="eastAsia" w:ascii="新宋体" w:hAnsi="新宋体" w:eastAsia="新宋体"/>
              </w:rPr>
              <w:t>利通一小</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3</w:t>
            </w:r>
          </w:p>
        </w:tc>
        <w:tc>
          <w:tcPr>
            <w:tcW w:w="1897" w:type="dxa"/>
            <w:vAlign w:val="center"/>
          </w:tcPr>
          <w:p>
            <w:pPr>
              <w:jc w:val="center"/>
              <w:rPr>
                <w:rFonts w:ascii="新宋体" w:hAnsi="新宋体" w:eastAsia="新宋体"/>
              </w:rPr>
            </w:pPr>
            <w:r>
              <w:rPr>
                <w:rFonts w:hint="eastAsia" w:ascii="新宋体" w:hAnsi="新宋体" w:eastAsia="新宋体"/>
              </w:rPr>
              <w:t>第九小学</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4</w:t>
            </w:r>
          </w:p>
        </w:tc>
        <w:tc>
          <w:tcPr>
            <w:tcW w:w="1897" w:type="dxa"/>
            <w:vAlign w:val="center"/>
          </w:tcPr>
          <w:p>
            <w:pPr>
              <w:jc w:val="center"/>
              <w:rPr>
                <w:rFonts w:ascii="新宋体" w:hAnsi="新宋体" w:eastAsia="新宋体"/>
              </w:rPr>
            </w:pPr>
            <w:r>
              <w:rPr>
                <w:rFonts w:hint="eastAsia" w:ascii="新宋体" w:hAnsi="新宋体" w:eastAsia="新宋体"/>
              </w:rPr>
              <w:t>第十五小学</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5</w:t>
            </w:r>
          </w:p>
        </w:tc>
        <w:tc>
          <w:tcPr>
            <w:tcW w:w="1897" w:type="dxa"/>
            <w:vAlign w:val="center"/>
          </w:tcPr>
          <w:p>
            <w:pPr>
              <w:jc w:val="center"/>
              <w:rPr>
                <w:rFonts w:ascii="新宋体" w:hAnsi="新宋体" w:eastAsia="新宋体"/>
              </w:rPr>
            </w:pPr>
            <w:r>
              <w:rPr>
                <w:rFonts w:hint="eastAsia" w:ascii="新宋体" w:hAnsi="新宋体" w:eastAsia="新宋体"/>
              </w:rPr>
              <w:t>金积中心学校</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6</w:t>
            </w:r>
          </w:p>
        </w:tc>
        <w:tc>
          <w:tcPr>
            <w:tcW w:w="1897" w:type="dxa"/>
            <w:vAlign w:val="center"/>
          </w:tcPr>
          <w:p>
            <w:pPr>
              <w:jc w:val="center"/>
              <w:rPr>
                <w:rFonts w:ascii="新宋体" w:hAnsi="新宋体" w:eastAsia="新宋体"/>
              </w:rPr>
            </w:pPr>
            <w:r>
              <w:rPr>
                <w:rFonts w:hint="eastAsia" w:ascii="新宋体" w:hAnsi="新宋体" w:eastAsia="新宋体"/>
              </w:rPr>
              <w:t>利通一小滨河分校</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7</w:t>
            </w:r>
          </w:p>
        </w:tc>
        <w:tc>
          <w:tcPr>
            <w:tcW w:w="1897" w:type="dxa"/>
            <w:vAlign w:val="center"/>
          </w:tcPr>
          <w:p>
            <w:pPr>
              <w:jc w:val="center"/>
              <w:rPr>
                <w:rFonts w:ascii="新宋体" w:hAnsi="新宋体" w:eastAsia="新宋体"/>
              </w:rPr>
            </w:pPr>
            <w:r>
              <w:rPr>
                <w:rFonts w:hint="eastAsia" w:ascii="新宋体" w:hAnsi="新宋体" w:eastAsia="新宋体"/>
              </w:rPr>
              <w:t>盛元小学</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2" w:type="dxa"/>
            <w:vAlign w:val="center"/>
          </w:tcPr>
          <w:p>
            <w:pPr>
              <w:jc w:val="center"/>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8</w:t>
            </w:r>
          </w:p>
        </w:tc>
        <w:tc>
          <w:tcPr>
            <w:tcW w:w="1897" w:type="dxa"/>
            <w:vAlign w:val="center"/>
          </w:tcPr>
          <w:p>
            <w:pPr>
              <w:jc w:val="center"/>
              <w:rPr>
                <w:rFonts w:ascii="新宋体" w:hAnsi="新宋体" w:eastAsia="新宋体"/>
              </w:rPr>
            </w:pPr>
            <w:r>
              <w:rPr>
                <w:rFonts w:hint="eastAsia" w:ascii="新宋体" w:hAnsi="新宋体" w:eastAsia="新宋体"/>
              </w:rPr>
              <w:t>利通二小</w:t>
            </w:r>
          </w:p>
        </w:tc>
        <w:tc>
          <w:tcPr>
            <w:tcW w:w="5900" w:type="dxa"/>
            <w:vAlign w:val="center"/>
          </w:tcPr>
          <w:p>
            <w:pPr>
              <w:jc w:val="center"/>
              <w:rPr>
                <w:rFonts w:ascii="新宋体" w:hAnsi="新宋体" w:eastAsia="新宋体"/>
              </w:rPr>
            </w:pPr>
            <w:r>
              <w:rPr>
                <w:rFonts w:hint="eastAsia" w:ascii="新宋体" w:hAnsi="新宋体" w:eastAsia="新宋体"/>
              </w:rPr>
              <w:t>小学数学、科学课课堂教学、写教案、批改作业、班主任工作</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KaiTi_GB2312">
    <w:altName w:val="楷体"/>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52387"/>
    <w:multiLevelType w:val="singleLevel"/>
    <w:tmpl w:val="DAA52387"/>
    <w:lvl w:ilvl="0" w:tentative="0">
      <w:start w:val="1"/>
      <w:numFmt w:val="chineseCounting"/>
      <w:suff w:val="nothing"/>
      <w:lvlText w:val="（%1）"/>
      <w:lvlJc w:val="left"/>
      <w:rPr>
        <w:rFonts w:hint="eastAsia"/>
      </w:rPr>
    </w:lvl>
  </w:abstractNum>
  <w:abstractNum w:abstractNumId="1">
    <w:nsid w:val="2156DEF5"/>
    <w:multiLevelType w:val="singleLevel"/>
    <w:tmpl w:val="2156DEF5"/>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0C655E82"/>
    <w:rsid w:val="0C65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Indent"/>
    <w:basedOn w:val="1"/>
    <w:qFormat/>
    <w:uiPriority w:val="0"/>
    <w:pPr>
      <w:spacing w:line="360" w:lineRule="auto"/>
      <w:ind w:firstLine="48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71"/>
    <w:basedOn w:val="7"/>
    <w:qFormat/>
    <w:uiPriority w:val="0"/>
    <w:rPr>
      <w:rFonts w:hint="eastAsia" w:ascii="仿宋" w:hAnsi="仿宋" w:eastAsia="仿宋" w:cs="仿宋"/>
      <w:b/>
      <w:color w:val="000000"/>
      <w:sz w:val="12"/>
      <w:szCs w:val="12"/>
      <w:u w:val="none"/>
    </w:rPr>
  </w:style>
  <w:style w:type="character" w:customStyle="1" w:styleId="9">
    <w:name w:val="font121"/>
    <w:basedOn w:val="7"/>
    <w:qFormat/>
    <w:uiPriority w:val="0"/>
    <w:rPr>
      <w:rFonts w:hint="eastAsia" w:ascii="仿宋" w:hAnsi="仿宋" w:eastAsia="仿宋" w:cs="仿宋"/>
      <w:b/>
      <w:color w:val="FF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2023-05-19T07:01:00Z</dcterms:created>
  <dc:creator>幸运草</dc:creator>
  <cp:lastModifiedBy>幸运草</cp:lastModifiedBy>
  <dcterms:modified xsi:type="dcterms:W3CDTF">2023-05-19T07:02:20Z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2B76F76A75674C838DA965B560A8D755_11</vt:lpwstr>
  </property>
</Properties>
</file>